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C1235" w:rsidRDefault="004C1235" w:rsidP="004C1235">
      <w:pPr>
        <w:pStyle w:val="Tekstpodstawowy2strona"/>
        <w:spacing w:before="0"/>
        <w:jc w:val="left"/>
        <w:rPr>
          <w:rFonts w:ascii="Comic Sans MS" w:hAnsi="Comic Sans MS"/>
          <w:b/>
          <w:i/>
          <w:sz w:val="28"/>
          <w:szCs w:val="28"/>
        </w:rPr>
      </w:pPr>
      <w:r>
        <w:rPr>
          <w:rFonts w:ascii="Comic Sans MS" w:hAnsi="Comic Sans MS"/>
          <w:b/>
          <w:i/>
          <w:sz w:val="28"/>
          <w:szCs w:val="28"/>
        </w:rPr>
        <w:t>Zakład Gospodarki Wodno-Kanalizacyjnej</w:t>
      </w:r>
    </w:p>
    <w:p w:rsidR="004C1235" w:rsidRDefault="004C1235" w:rsidP="004C1235">
      <w:pPr>
        <w:pStyle w:val="Tekstpodstawowy2strona"/>
        <w:spacing w:before="0"/>
        <w:jc w:val="left"/>
        <w:rPr>
          <w:rFonts w:ascii="Comic Sans MS" w:hAnsi="Comic Sans MS"/>
          <w:b/>
          <w:i/>
          <w:sz w:val="28"/>
          <w:szCs w:val="28"/>
        </w:rPr>
      </w:pPr>
      <w:r>
        <w:rPr>
          <w:rFonts w:ascii="Comic Sans MS" w:hAnsi="Comic Sans MS"/>
          <w:b/>
          <w:i/>
          <w:sz w:val="28"/>
          <w:szCs w:val="28"/>
        </w:rPr>
        <w:t>w Tomaszowie Mazowieckim Spółka z o.o.</w:t>
      </w:r>
    </w:p>
    <w:p w:rsidR="004C1235" w:rsidRDefault="004C1235" w:rsidP="004C1235">
      <w:pPr>
        <w:pStyle w:val="Nagwek8"/>
        <w:spacing w:before="0" w:after="0" w:line="240" w:lineRule="auto"/>
        <w:rPr>
          <w:rFonts w:ascii="Comic Sans MS" w:hAnsi="Comic Sans MS"/>
          <w:b/>
          <w:sz w:val="28"/>
          <w:szCs w:val="28"/>
        </w:rPr>
      </w:pPr>
      <w:r>
        <w:rPr>
          <w:rFonts w:ascii="Comic Sans MS" w:hAnsi="Comic Sans MS"/>
          <w:b/>
          <w:sz w:val="28"/>
          <w:szCs w:val="28"/>
        </w:rPr>
        <w:t>ul. Kępa 19</w:t>
      </w:r>
    </w:p>
    <w:p w:rsidR="004C1235" w:rsidRDefault="004C1235" w:rsidP="004C1235">
      <w:pPr>
        <w:pStyle w:val="Nagwek8"/>
        <w:spacing w:before="0" w:after="0" w:line="240" w:lineRule="auto"/>
        <w:rPr>
          <w:rFonts w:ascii="Comic Sans MS" w:hAnsi="Comic Sans MS"/>
          <w:b/>
          <w:sz w:val="28"/>
          <w:szCs w:val="28"/>
        </w:rPr>
      </w:pPr>
      <w:r>
        <w:rPr>
          <w:rFonts w:ascii="Comic Sans MS" w:hAnsi="Comic Sans MS"/>
          <w:b/>
          <w:sz w:val="28"/>
          <w:szCs w:val="28"/>
        </w:rPr>
        <w:t>97-200 Tomaszów Mazowiecki</w:t>
      </w:r>
    </w:p>
    <w:p w:rsidR="004C1235" w:rsidRDefault="004C1235" w:rsidP="004C1235"/>
    <w:p w:rsidR="004C1235" w:rsidRDefault="004C1235" w:rsidP="004C1235"/>
    <w:p w:rsidR="004C1235" w:rsidRDefault="004C1235" w:rsidP="004C1235"/>
    <w:p w:rsidR="004C1235" w:rsidRDefault="004C1235" w:rsidP="004C1235"/>
    <w:p w:rsidR="004C1235" w:rsidRDefault="004C1235" w:rsidP="004C1235">
      <w:pPr>
        <w:pStyle w:val="Tekstpodstawowy2strona"/>
        <w:jc w:val="center"/>
        <w:rPr>
          <w:rFonts w:ascii="Arial Black" w:hAnsi="Arial Black"/>
          <w:sz w:val="32"/>
          <w:szCs w:val="32"/>
        </w:rPr>
      </w:pPr>
      <w:r>
        <w:rPr>
          <w:rFonts w:ascii="Arial Black" w:hAnsi="Arial Black"/>
          <w:sz w:val="32"/>
          <w:szCs w:val="32"/>
        </w:rPr>
        <w:t>WYJAŚNIENIA DO RAPORTU</w:t>
      </w:r>
    </w:p>
    <w:p w:rsidR="004C1235" w:rsidRDefault="004C1235" w:rsidP="004C1235">
      <w:pPr>
        <w:pStyle w:val="Tekstpodstawowy2strona"/>
        <w:jc w:val="center"/>
        <w:rPr>
          <w:rFonts w:ascii="Arial Black" w:hAnsi="Arial Black"/>
          <w:sz w:val="32"/>
          <w:szCs w:val="32"/>
        </w:rPr>
      </w:pPr>
      <w:r>
        <w:rPr>
          <w:rFonts w:ascii="Arial Black" w:hAnsi="Arial Black"/>
          <w:sz w:val="32"/>
          <w:szCs w:val="32"/>
        </w:rPr>
        <w:t>ODDZIAŁYWANIA PRZEDSIĘWZIĘCIA NA ŚRODOWISKO DLA PROJEKTU</w:t>
      </w:r>
    </w:p>
    <w:p w:rsidR="004C1235" w:rsidRDefault="004C1235" w:rsidP="004C1235">
      <w:pPr>
        <w:pStyle w:val="Tekstpodstawowy2strona"/>
        <w:spacing w:before="0" w:line="360" w:lineRule="exact"/>
        <w:jc w:val="center"/>
        <w:rPr>
          <w:rFonts w:cs="Arial"/>
          <w:b/>
          <w:sz w:val="40"/>
          <w:szCs w:val="40"/>
        </w:rPr>
      </w:pPr>
    </w:p>
    <w:p w:rsidR="004C1235" w:rsidRDefault="004C1235" w:rsidP="004C1235">
      <w:pPr>
        <w:pStyle w:val="Tekstpodstawowy2strona"/>
        <w:spacing w:line="360" w:lineRule="exact"/>
        <w:jc w:val="center"/>
        <w:rPr>
          <w:rFonts w:cs="Arial"/>
          <w:b/>
          <w:sz w:val="40"/>
          <w:szCs w:val="40"/>
        </w:rPr>
      </w:pPr>
      <w:r>
        <w:rPr>
          <w:rFonts w:cs="Arial"/>
          <w:b/>
          <w:sz w:val="40"/>
          <w:szCs w:val="40"/>
        </w:rPr>
        <w:t xml:space="preserve">„Modernizacja oczyszczalni ścieków </w:t>
      </w:r>
      <w:r>
        <w:rPr>
          <w:rFonts w:cs="Arial"/>
          <w:b/>
          <w:sz w:val="40"/>
          <w:szCs w:val="40"/>
        </w:rPr>
        <w:br/>
        <w:t>w Tomaszowie Mazowieckim</w:t>
      </w:r>
      <w:r>
        <w:rPr>
          <w:rFonts w:cs="Arial"/>
          <w:b/>
          <w:sz w:val="40"/>
          <w:szCs w:val="40"/>
        </w:rPr>
        <w:br/>
        <w:t xml:space="preserve">i skanalizowanie części aglomeracji </w:t>
      </w:r>
      <w:r>
        <w:rPr>
          <w:rFonts w:cs="Arial"/>
          <w:b/>
          <w:sz w:val="40"/>
          <w:szCs w:val="40"/>
        </w:rPr>
        <w:br/>
        <w:t>Tomaszowa Mazowieckiego”</w:t>
      </w:r>
    </w:p>
    <w:p w:rsidR="006079BC" w:rsidRDefault="006079BC" w:rsidP="004C1235">
      <w:pPr>
        <w:pStyle w:val="Tekstpodstawowy2strona"/>
        <w:spacing w:line="360" w:lineRule="exact"/>
        <w:jc w:val="center"/>
        <w:rPr>
          <w:rFonts w:eastAsia="Arial Unicode MS" w:cs="Arial"/>
          <w:b/>
          <w:sz w:val="40"/>
          <w:szCs w:val="40"/>
        </w:rPr>
      </w:pPr>
    </w:p>
    <w:p w:rsidR="004C1235" w:rsidRPr="00C43700" w:rsidRDefault="001A3378" w:rsidP="00C43700">
      <w:pPr>
        <w:jc w:val="center"/>
        <w:rPr>
          <w:sz w:val="24"/>
        </w:rPr>
      </w:pPr>
      <w:r>
        <w:rPr>
          <w:sz w:val="24"/>
        </w:rPr>
        <w:t>Wezwanie z dnia 30</w:t>
      </w:r>
      <w:r w:rsidR="006079BC" w:rsidRPr="00C43700">
        <w:rPr>
          <w:sz w:val="24"/>
        </w:rPr>
        <w:t xml:space="preserve">  maja 2012 roku</w:t>
      </w:r>
    </w:p>
    <w:p w:rsidR="004C1235" w:rsidRDefault="004C1235" w:rsidP="004C1235"/>
    <w:p w:rsidR="004C1235" w:rsidRDefault="004C1235" w:rsidP="004C1235">
      <w:r>
        <w:t xml:space="preserve">               </w:t>
      </w:r>
    </w:p>
    <w:p w:rsidR="004C1235" w:rsidRPr="0071391F" w:rsidRDefault="004C1235" w:rsidP="004C1235">
      <w:r>
        <w:t xml:space="preserve">                    </w:t>
      </w:r>
      <w:r>
        <w:rPr>
          <w:noProof/>
        </w:rPr>
        <w:drawing>
          <wp:inline distT="0" distB="0" distL="0" distR="0" wp14:anchorId="7086764A" wp14:editId="7174F130">
            <wp:extent cx="4295775" cy="2519045"/>
            <wp:effectExtent l="0" t="0" r="9525" b="0"/>
            <wp:docPr id="1" name="Obraz 1" descr="PICT01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CT0155"/>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295775" cy="2519045"/>
                    </a:xfrm>
                    <a:prstGeom prst="rect">
                      <a:avLst/>
                    </a:prstGeom>
                    <a:noFill/>
                    <a:ln>
                      <a:noFill/>
                    </a:ln>
                  </pic:spPr>
                </pic:pic>
              </a:graphicData>
            </a:graphic>
          </wp:inline>
        </w:drawing>
      </w:r>
    </w:p>
    <w:p w:rsidR="004C1235" w:rsidRDefault="004C1235" w:rsidP="004C1235"/>
    <w:p w:rsidR="004C1235" w:rsidRDefault="004C1235" w:rsidP="004C1235"/>
    <w:p w:rsidR="004C1235" w:rsidRDefault="004C1235" w:rsidP="004C1235"/>
    <w:p w:rsidR="004C1235" w:rsidRDefault="004C1235" w:rsidP="004C1235">
      <w:pPr>
        <w:jc w:val="center"/>
        <w:rPr>
          <w:b/>
        </w:rPr>
      </w:pPr>
      <w:r>
        <w:rPr>
          <w:b/>
        </w:rPr>
        <w:t>Czerwiec  2012 roku</w:t>
      </w:r>
    </w:p>
    <w:p w:rsidR="004C1235" w:rsidRPr="00D23B8D" w:rsidRDefault="004C1235" w:rsidP="004C1235">
      <w:pPr>
        <w:pStyle w:val="Akapitzlist"/>
        <w:numPr>
          <w:ilvl w:val="0"/>
          <w:numId w:val="1"/>
        </w:numPr>
        <w:rPr>
          <w:i/>
          <w:sz w:val="24"/>
        </w:rPr>
      </w:pPr>
      <w:r w:rsidRPr="00D23B8D">
        <w:rPr>
          <w:i/>
          <w:sz w:val="24"/>
        </w:rPr>
        <w:lastRenderedPageBreak/>
        <w:t>Wstęp…………………………………………………………………………………</w:t>
      </w:r>
      <w:r w:rsidR="000D7263">
        <w:rPr>
          <w:i/>
          <w:sz w:val="24"/>
        </w:rPr>
        <w:t>3</w:t>
      </w:r>
      <w:r w:rsidRPr="00D23B8D">
        <w:rPr>
          <w:i/>
          <w:sz w:val="24"/>
        </w:rPr>
        <w:t xml:space="preserve">   </w:t>
      </w:r>
    </w:p>
    <w:p w:rsidR="004C1235" w:rsidRPr="00D23B8D" w:rsidRDefault="004C1235" w:rsidP="004C1235">
      <w:pPr>
        <w:pStyle w:val="Akapitzlist"/>
        <w:numPr>
          <w:ilvl w:val="1"/>
          <w:numId w:val="1"/>
        </w:numPr>
        <w:rPr>
          <w:i/>
          <w:sz w:val="24"/>
        </w:rPr>
      </w:pPr>
      <w:r w:rsidRPr="00D23B8D">
        <w:rPr>
          <w:i/>
          <w:sz w:val="24"/>
        </w:rPr>
        <w:t>Podstawy formalne opracowania ……………………………………………..</w:t>
      </w:r>
      <w:r w:rsidR="000D7263">
        <w:rPr>
          <w:i/>
          <w:sz w:val="24"/>
        </w:rPr>
        <w:t>3</w:t>
      </w:r>
    </w:p>
    <w:p w:rsidR="004C1235" w:rsidRDefault="000D7263" w:rsidP="004C1235">
      <w:pPr>
        <w:pStyle w:val="Akapitzlist"/>
        <w:numPr>
          <w:ilvl w:val="0"/>
          <w:numId w:val="1"/>
        </w:numPr>
        <w:rPr>
          <w:i/>
          <w:sz w:val="24"/>
        </w:rPr>
      </w:pPr>
      <w:r>
        <w:rPr>
          <w:i/>
          <w:sz w:val="24"/>
        </w:rPr>
        <w:t>W</w:t>
      </w:r>
      <w:r w:rsidR="001A3378">
        <w:rPr>
          <w:i/>
          <w:sz w:val="24"/>
        </w:rPr>
        <w:t>yjaśnienia do wezwania z dnia 30</w:t>
      </w:r>
      <w:r w:rsidR="005F4E61">
        <w:rPr>
          <w:i/>
          <w:sz w:val="24"/>
        </w:rPr>
        <w:t xml:space="preserve"> maja 2012 roku ….…….…………</w:t>
      </w:r>
      <w:r w:rsidR="004C1235">
        <w:rPr>
          <w:i/>
          <w:sz w:val="24"/>
        </w:rPr>
        <w:t>…</w:t>
      </w:r>
      <w:r w:rsidR="005F4E61">
        <w:rPr>
          <w:i/>
          <w:sz w:val="24"/>
        </w:rPr>
        <w:t>.</w:t>
      </w:r>
      <w:r w:rsidR="004C1235">
        <w:rPr>
          <w:i/>
          <w:sz w:val="24"/>
        </w:rPr>
        <w:t>…</w:t>
      </w:r>
      <w:r w:rsidR="00E64096">
        <w:rPr>
          <w:i/>
          <w:sz w:val="24"/>
        </w:rPr>
        <w:t>.</w:t>
      </w:r>
      <w:r w:rsidR="004C1235">
        <w:rPr>
          <w:i/>
          <w:sz w:val="24"/>
        </w:rPr>
        <w:t>..</w:t>
      </w:r>
      <w:r w:rsidR="005F4E61">
        <w:rPr>
          <w:i/>
          <w:sz w:val="24"/>
        </w:rPr>
        <w:t>3</w:t>
      </w:r>
    </w:p>
    <w:p w:rsidR="005F4E61" w:rsidRDefault="009D2A4F" w:rsidP="005F4E61">
      <w:pPr>
        <w:pStyle w:val="Akapitzlist"/>
        <w:numPr>
          <w:ilvl w:val="1"/>
          <w:numId w:val="1"/>
        </w:numPr>
        <w:autoSpaceDE w:val="0"/>
        <w:autoSpaceDN w:val="0"/>
        <w:adjustRightInd w:val="0"/>
        <w:spacing w:line="240" w:lineRule="auto"/>
        <w:jc w:val="left"/>
        <w:rPr>
          <w:bCs/>
          <w:i/>
          <w:sz w:val="24"/>
        </w:rPr>
      </w:pPr>
      <w:r>
        <w:rPr>
          <w:bCs/>
          <w:i/>
          <w:sz w:val="24"/>
        </w:rPr>
        <w:t>Wyjaśnienie w sprawie lagun</w:t>
      </w:r>
      <w:r w:rsidR="005F4E61">
        <w:rPr>
          <w:bCs/>
          <w:i/>
          <w:sz w:val="24"/>
        </w:rPr>
        <w:t xml:space="preserve"> </w:t>
      </w:r>
      <w:r>
        <w:rPr>
          <w:bCs/>
          <w:i/>
          <w:sz w:val="24"/>
        </w:rPr>
        <w:t>….</w:t>
      </w:r>
      <w:r w:rsidR="005F4E61">
        <w:rPr>
          <w:bCs/>
          <w:i/>
          <w:sz w:val="24"/>
        </w:rPr>
        <w:t>………………………………………………3</w:t>
      </w:r>
    </w:p>
    <w:p w:rsidR="008628EB" w:rsidRPr="008628EB" w:rsidRDefault="008628EB" w:rsidP="008628EB">
      <w:pPr>
        <w:pStyle w:val="Akapitzlist"/>
        <w:autoSpaceDE w:val="0"/>
        <w:autoSpaceDN w:val="0"/>
        <w:adjustRightInd w:val="0"/>
        <w:spacing w:line="240" w:lineRule="auto"/>
        <w:ind w:left="1080"/>
        <w:jc w:val="left"/>
        <w:rPr>
          <w:bCs/>
          <w:i/>
          <w:sz w:val="16"/>
          <w:szCs w:val="16"/>
        </w:rPr>
      </w:pPr>
    </w:p>
    <w:p w:rsidR="004C1235" w:rsidRPr="00D53128" w:rsidRDefault="009D2A4F" w:rsidP="004C1235">
      <w:pPr>
        <w:pStyle w:val="Akapitzlist"/>
        <w:numPr>
          <w:ilvl w:val="1"/>
          <w:numId w:val="1"/>
        </w:numPr>
        <w:rPr>
          <w:i/>
          <w:sz w:val="24"/>
        </w:rPr>
      </w:pPr>
      <w:r>
        <w:rPr>
          <w:i/>
          <w:sz w:val="24"/>
        </w:rPr>
        <w:t>Monitoring wód podziemnych …………..</w:t>
      </w:r>
      <w:r w:rsidR="005F4E61">
        <w:rPr>
          <w:i/>
          <w:sz w:val="24"/>
        </w:rPr>
        <w:t xml:space="preserve"> </w:t>
      </w:r>
      <w:r w:rsidR="004C1235">
        <w:rPr>
          <w:i/>
          <w:sz w:val="24"/>
        </w:rPr>
        <w:t>……………</w:t>
      </w:r>
      <w:r w:rsidR="005F4E61">
        <w:rPr>
          <w:i/>
          <w:sz w:val="24"/>
        </w:rPr>
        <w:t>………………</w:t>
      </w:r>
      <w:r w:rsidR="00E64096">
        <w:rPr>
          <w:i/>
          <w:sz w:val="24"/>
        </w:rPr>
        <w:t>.</w:t>
      </w:r>
      <w:r w:rsidR="005F4E61">
        <w:rPr>
          <w:i/>
          <w:sz w:val="24"/>
        </w:rPr>
        <w:t>……</w:t>
      </w:r>
      <w:r w:rsidR="004C1235">
        <w:rPr>
          <w:i/>
          <w:sz w:val="24"/>
        </w:rPr>
        <w:t>…</w:t>
      </w:r>
      <w:r w:rsidR="00DE114F">
        <w:rPr>
          <w:i/>
          <w:sz w:val="24"/>
        </w:rPr>
        <w:t>3</w:t>
      </w:r>
    </w:p>
    <w:p w:rsidR="00277C9E" w:rsidRPr="00277C9E" w:rsidRDefault="00277C9E" w:rsidP="00277C9E">
      <w:pPr>
        <w:pStyle w:val="Akapitzlist"/>
        <w:numPr>
          <w:ilvl w:val="1"/>
          <w:numId w:val="1"/>
        </w:numPr>
        <w:rPr>
          <w:i/>
          <w:sz w:val="24"/>
        </w:rPr>
      </w:pPr>
      <w:r w:rsidRPr="00277C9E">
        <w:rPr>
          <w:i/>
          <w:sz w:val="24"/>
        </w:rPr>
        <w:t>Porównanie wariantów technologicznych oczyszczania ścieków wnioskowanego obecnie i przyjętego w decyzji RDOŚ w Łodzi nr 34/09 z dnia 05 listopada 2009 r.</w:t>
      </w:r>
      <w:r>
        <w:rPr>
          <w:i/>
          <w:sz w:val="24"/>
        </w:rPr>
        <w:t xml:space="preserve"> ……………………………………………</w:t>
      </w:r>
      <w:r w:rsidR="00E64096">
        <w:rPr>
          <w:i/>
          <w:sz w:val="24"/>
        </w:rPr>
        <w:t>.</w:t>
      </w:r>
      <w:r>
        <w:rPr>
          <w:i/>
          <w:sz w:val="24"/>
        </w:rPr>
        <w:t>………..</w:t>
      </w:r>
      <w:r w:rsidR="00202ABE">
        <w:rPr>
          <w:i/>
          <w:sz w:val="24"/>
        </w:rPr>
        <w:t>22</w:t>
      </w:r>
    </w:p>
    <w:p w:rsidR="004C1235" w:rsidRPr="002A0316" w:rsidRDefault="004C1235" w:rsidP="004C1235">
      <w:pPr>
        <w:pStyle w:val="Akapitzlist"/>
        <w:numPr>
          <w:ilvl w:val="0"/>
          <w:numId w:val="1"/>
        </w:numPr>
        <w:rPr>
          <w:i/>
          <w:sz w:val="24"/>
        </w:rPr>
      </w:pPr>
      <w:r>
        <w:rPr>
          <w:i/>
          <w:sz w:val="24"/>
        </w:rPr>
        <w:t>Załączniki</w:t>
      </w:r>
      <w:r w:rsidR="00D25ED2">
        <w:rPr>
          <w:i/>
          <w:sz w:val="24"/>
        </w:rPr>
        <w:t xml:space="preserve"> ……………………………………………………………………</w:t>
      </w:r>
      <w:r w:rsidR="00E64096">
        <w:rPr>
          <w:i/>
          <w:sz w:val="24"/>
        </w:rPr>
        <w:t>..</w:t>
      </w:r>
      <w:r w:rsidR="00D25ED2">
        <w:rPr>
          <w:i/>
          <w:sz w:val="24"/>
        </w:rPr>
        <w:t>……</w:t>
      </w:r>
      <w:r w:rsidR="00202ABE">
        <w:rPr>
          <w:i/>
          <w:sz w:val="24"/>
        </w:rPr>
        <w:t>.29</w:t>
      </w:r>
    </w:p>
    <w:p w:rsidR="004C1235" w:rsidRDefault="004C1235" w:rsidP="004C1235">
      <w:pPr>
        <w:ind w:left="360"/>
        <w:rPr>
          <w:i/>
        </w:rPr>
      </w:pPr>
    </w:p>
    <w:p w:rsidR="004C1235" w:rsidRDefault="004C1235" w:rsidP="004C1235">
      <w:pPr>
        <w:ind w:left="360"/>
        <w:rPr>
          <w:i/>
        </w:rPr>
      </w:pPr>
    </w:p>
    <w:p w:rsidR="004C1235" w:rsidRDefault="004C1235" w:rsidP="004C1235">
      <w:pPr>
        <w:ind w:left="360"/>
        <w:rPr>
          <w:i/>
        </w:rPr>
      </w:pPr>
    </w:p>
    <w:p w:rsidR="004C1235" w:rsidRDefault="004C1235" w:rsidP="004C1235">
      <w:pPr>
        <w:ind w:left="360"/>
        <w:rPr>
          <w:i/>
        </w:rPr>
      </w:pPr>
    </w:p>
    <w:p w:rsidR="004C1235" w:rsidRDefault="004C1235" w:rsidP="004C1235">
      <w:pPr>
        <w:ind w:left="360"/>
        <w:rPr>
          <w:i/>
        </w:rPr>
      </w:pPr>
    </w:p>
    <w:p w:rsidR="004C1235" w:rsidRDefault="004C1235" w:rsidP="004C1235">
      <w:pPr>
        <w:ind w:left="360"/>
        <w:rPr>
          <w:i/>
        </w:rPr>
      </w:pPr>
    </w:p>
    <w:p w:rsidR="004C1235" w:rsidRDefault="004C1235" w:rsidP="004C1235">
      <w:pPr>
        <w:ind w:left="360"/>
        <w:rPr>
          <w:i/>
        </w:rPr>
      </w:pPr>
    </w:p>
    <w:p w:rsidR="004C1235" w:rsidRDefault="004C1235" w:rsidP="004C1235">
      <w:pPr>
        <w:ind w:left="360"/>
        <w:rPr>
          <w:i/>
        </w:rPr>
      </w:pPr>
    </w:p>
    <w:p w:rsidR="004C1235" w:rsidRDefault="004C1235" w:rsidP="004C1235">
      <w:pPr>
        <w:ind w:left="360"/>
        <w:rPr>
          <w:i/>
        </w:rPr>
      </w:pPr>
    </w:p>
    <w:p w:rsidR="004C1235" w:rsidRDefault="004C1235" w:rsidP="004C1235">
      <w:pPr>
        <w:ind w:left="360"/>
        <w:rPr>
          <w:i/>
        </w:rPr>
      </w:pPr>
    </w:p>
    <w:p w:rsidR="004C1235" w:rsidRDefault="004C1235" w:rsidP="004C1235">
      <w:pPr>
        <w:ind w:left="360"/>
        <w:rPr>
          <w:i/>
        </w:rPr>
      </w:pPr>
    </w:p>
    <w:p w:rsidR="004C1235" w:rsidRDefault="004C1235" w:rsidP="004C1235">
      <w:pPr>
        <w:ind w:left="360"/>
        <w:rPr>
          <w:i/>
        </w:rPr>
      </w:pPr>
    </w:p>
    <w:p w:rsidR="004C1235" w:rsidRDefault="004C1235" w:rsidP="004C1235">
      <w:pPr>
        <w:ind w:left="360"/>
        <w:rPr>
          <w:i/>
        </w:rPr>
      </w:pPr>
    </w:p>
    <w:p w:rsidR="004C1235" w:rsidRDefault="004C1235" w:rsidP="004C1235">
      <w:pPr>
        <w:ind w:left="360"/>
        <w:rPr>
          <w:i/>
        </w:rPr>
      </w:pPr>
    </w:p>
    <w:p w:rsidR="004C1235" w:rsidRDefault="004C1235" w:rsidP="004C1235">
      <w:pPr>
        <w:ind w:left="360"/>
        <w:rPr>
          <w:i/>
        </w:rPr>
      </w:pPr>
    </w:p>
    <w:p w:rsidR="004C1235" w:rsidRDefault="004C1235" w:rsidP="004C1235">
      <w:pPr>
        <w:ind w:left="360"/>
        <w:rPr>
          <w:i/>
        </w:rPr>
      </w:pPr>
    </w:p>
    <w:p w:rsidR="004C1235" w:rsidRDefault="004C1235" w:rsidP="004C1235">
      <w:pPr>
        <w:ind w:left="360"/>
        <w:rPr>
          <w:i/>
        </w:rPr>
      </w:pPr>
    </w:p>
    <w:p w:rsidR="004C1235" w:rsidRDefault="004C1235" w:rsidP="004C1235">
      <w:pPr>
        <w:ind w:left="360"/>
        <w:rPr>
          <w:i/>
        </w:rPr>
      </w:pPr>
    </w:p>
    <w:p w:rsidR="00D25ED2" w:rsidRDefault="00D25ED2" w:rsidP="004C1235">
      <w:pPr>
        <w:ind w:left="360"/>
        <w:rPr>
          <w:i/>
        </w:rPr>
      </w:pPr>
    </w:p>
    <w:p w:rsidR="00D25ED2" w:rsidRDefault="00D25ED2" w:rsidP="004C1235">
      <w:pPr>
        <w:ind w:left="360"/>
        <w:rPr>
          <w:i/>
        </w:rPr>
      </w:pPr>
    </w:p>
    <w:p w:rsidR="00D25ED2" w:rsidRDefault="00D25ED2" w:rsidP="004C1235">
      <w:pPr>
        <w:ind w:left="360"/>
        <w:rPr>
          <w:i/>
        </w:rPr>
      </w:pPr>
    </w:p>
    <w:p w:rsidR="00D25ED2" w:rsidRDefault="00D25ED2" w:rsidP="004C1235">
      <w:pPr>
        <w:ind w:left="360"/>
        <w:rPr>
          <w:i/>
        </w:rPr>
      </w:pPr>
    </w:p>
    <w:p w:rsidR="00D25ED2" w:rsidRDefault="00D25ED2" w:rsidP="004C1235">
      <w:pPr>
        <w:ind w:left="360"/>
        <w:rPr>
          <w:i/>
        </w:rPr>
      </w:pPr>
    </w:p>
    <w:p w:rsidR="00D25ED2" w:rsidRDefault="00D25ED2" w:rsidP="004C1235">
      <w:pPr>
        <w:ind w:left="360"/>
        <w:rPr>
          <w:i/>
        </w:rPr>
      </w:pPr>
    </w:p>
    <w:p w:rsidR="00D25ED2" w:rsidRDefault="00D25ED2" w:rsidP="004C1235">
      <w:pPr>
        <w:ind w:left="360"/>
        <w:rPr>
          <w:i/>
        </w:rPr>
      </w:pPr>
    </w:p>
    <w:p w:rsidR="00D25ED2" w:rsidRDefault="00D25ED2" w:rsidP="004C1235">
      <w:pPr>
        <w:ind w:left="360"/>
        <w:rPr>
          <w:i/>
        </w:rPr>
      </w:pPr>
    </w:p>
    <w:p w:rsidR="00D25ED2" w:rsidRDefault="00D25ED2" w:rsidP="004C1235">
      <w:pPr>
        <w:ind w:left="360"/>
        <w:rPr>
          <w:i/>
        </w:rPr>
      </w:pPr>
    </w:p>
    <w:p w:rsidR="004C1235" w:rsidRPr="00561249" w:rsidRDefault="004C1235" w:rsidP="00342AB9">
      <w:pPr>
        <w:pStyle w:val="Akapitzlist"/>
        <w:numPr>
          <w:ilvl w:val="0"/>
          <w:numId w:val="2"/>
        </w:numPr>
        <w:rPr>
          <w:b/>
          <w:sz w:val="24"/>
        </w:rPr>
      </w:pPr>
      <w:r w:rsidRPr="00561249">
        <w:rPr>
          <w:b/>
          <w:sz w:val="24"/>
        </w:rPr>
        <w:lastRenderedPageBreak/>
        <w:t>Wstęp</w:t>
      </w:r>
    </w:p>
    <w:p w:rsidR="004C1235" w:rsidRPr="00561249" w:rsidRDefault="004C1235" w:rsidP="00342AB9">
      <w:pPr>
        <w:pStyle w:val="Akapitzlist"/>
        <w:numPr>
          <w:ilvl w:val="1"/>
          <w:numId w:val="2"/>
        </w:numPr>
        <w:rPr>
          <w:b/>
          <w:sz w:val="24"/>
        </w:rPr>
      </w:pPr>
      <w:r w:rsidRPr="00561249">
        <w:rPr>
          <w:b/>
          <w:sz w:val="24"/>
        </w:rPr>
        <w:t>Podstawy formalne opracowania</w:t>
      </w:r>
    </w:p>
    <w:p w:rsidR="004C1235" w:rsidRDefault="004C1235" w:rsidP="00B9553F">
      <w:pPr>
        <w:ind w:firstLine="709"/>
        <w:rPr>
          <w:sz w:val="24"/>
        </w:rPr>
      </w:pPr>
      <w:r w:rsidRPr="00D23B8D">
        <w:rPr>
          <w:sz w:val="24"/>
        </w:rPr>
        <w:t xml:space="preserve">Podstawa formalną opracowania niniejszych wyjaśnień do raportu jest  pismo </w:t>
      </w:r>
      <w:r>
        <w:rPr>
          <w:sz w:val="24"/>
        </w:rPr>
        <w:t xml:space="preserve"> </w:t>
      </w:r>
      <w:r w:rsidRPr="00D23B8D">
        <w:rPr>
          <w:sz w:val="24"/>
        </w:rPr>
        <w:t xml:space="preserve"> Regionalnego Dyrektora Ochrony  Środowiska w</w:t>
      </w:r>
      <w:r>
        <w:rPr>
          <w:sz w:val="24"/>
        </w:rPr>
        <w:t xml:space="preserve"> Łodzi  </w:t>
      </w:r>
      <w:r w:rsidR="001A3378">
        <w:rPr>
          <w:sz w:val="24"/>
        </w:rPr>
        <w:t xml:space="preserve"> z dnia 30</w:t>
      </w:r>
      <w:r w:rsidRPr="00D23B8D">
        <w:rPr>
          <w:sz w:val="24"/>
        </w:rPr>
        <w:t xml:space="preserve"> maja 2012 r., znak WOOŚ.</w:t>
      </w:r>
      <w:r w:rsidR="000D7263">
        <w:rPr>
          <w:sz w:val="24"/>
        </w:rPr>
        <w:t>4210.16.2012.BM.</w:t>
      </w:r>
      <w:r w:rsidR="001A3378">
        <w:rPr>
          <w:sz w:val="24"/>
        </w:rPr>
        <w:t>6</w:t>
      </w:r>
      <w:r>
        <w:rPr>
          <w:sz w:val="24"/>
        </w:rPr>
        <w:t xml:space="preserve"> </w:t>
      </w:r>
      <w:r w:rsidRPr="00D23B8D">
        <w:rPr>
          <w:sz w:val="24"/>
        </w:rPr>
        <w:t xml:space="preserve"> o złożenie wyjaśnień w sprawie wniosku z dnia 10.04.2012 r. L.dz. JRP/</w:t>
      </w:r>
      <w:proofErr w:type="spellStart"/>
      <w:r w:rsidRPr="00D23B8D">
        <w:rPr>
          <w:sz w:val="24"/>
        </w:rPr>
        <w:t>JSz</w:t>
      </w:r>
      <w:proofErr w:type="spellEnd"/>
      <w:r w:rsidRPr="00D23B8D">
        <w:rPr>
          <w:sz w:val="24"/>
        </w:rPr>
        <w:t xml:space="preserve">/1235/2012  </w:t>
      </w:r>
      <w:r>
        <w:rPr>
          <w:sz w:val="24"/>
        </w:rPr>
        <w:t>o zmianę decyzji Regionalnego Dyrektora Ochrony Środowiska w Łodzi o środowiskowych uwarunkowaniach nr 34/09 z dnia 05 listopada 2009 r. dla przedsięwzięcia polegającego na modernizacji oczyszczalni ścieków i skanalizowaniu części aglomeracji Tomaszowa Mazowieckiego.</w:t>
      </w:r>
    </w:p>
    <w:p w:rsidR="004C1235" w:rsidRDefault="000D7263" w:rsidP="004C1235">
      <w:pPr>
        <w:ind w:firstLine="708"/>
        <w:rPr>
          <w:sz w:val="24"/>
        </w:rPr>
      </w:pPr>
      <w:r>
        <w:rPr>
          <w:sz w:val="24"/>
        </w:rPr>
        <w:t>Kserokopia  pisma  stanowi załącznik nr 1.</w:t>
      </w:r>
    </w:p>
    <w:p w:rsidR="00D90BFF" w:rsidRDefault="00D90BFF" w:rsidP="004C1235">
      <w:pPr>
        <w:ind w:firstLine="708"/>
        <w:rPr>
          <w:sz w:val="24"/>
        </w:rPr>
      </w:pPr>
    </w:p>
    <w:p w:rsidR="00D90BFF" w:rsidRDefault="00AF10FA" w:rsidP="00342AB9">
      <w:pPr>
        <w:pStyle w:val="Akapitzlist"/>
        <w:numPr>
          <w:ilvl w:val="0"/>
          <w:numId w:val="4"/>
        </w:numPr>
        <w:ind w:left="709" w:hanging="283"/>
        <w:rPr>
          <w:b/>
          <w:sz w:val="24"/>
        </w:rPr>
      </w:pPr>
      <w:r>
        <w:rPr>
          <w:b/>
          <w:sz w:val="24"/>
        </w:rPr>
        <w:t>Wyjaśnienia do wezwania z dnia 30</w:t>
      </w:r>
      <w:r w:rsidR="00D90BFF" w:rsidRPr="00561249">
        <w:rPr>
          <w:b/>
          <w:sz w:val="24"/>
        </w:rPr>
        <w:t xml:space="preserve"> maja 2012 roku</w:t>
      </w:r>
    </w:p>
    <w:p w:rsidR="00AF10FA" w:rsidRDefault="00AF10FA" w:rsidP="00342AB9">
      <w:pPr>
        <w:pStyle w:val="Akapitzlist"/>
        <w:numPr>
          <w:ilvl w:val="1"/>
          <w:numId w:val="4"/>
        </w:numPr>
        <w:rPr>
          <w:b/>
          <w:sz w:val="24"/>
        </w:rPr>
      </w:pPr>
      <w:r>
        <w:rPr>
          <w:b/>
          <w:sz w:val="24"/>
        </w:rPr>
        <w:t xml:space="preserve">Wyjaśnienie w sprawie lagun. </w:t>
      </w:r>
    </w:p>
    <w:p w:rsidR="00C20F59" w:rsidRDefault="00C20F59" w:rsidP="00C20F59">
      <w:pPr>
        <w:ind w:firstLine="360"/>
        <w:rPr>
          <w:sz w:val="24"/>
        </w:rPr>
      </w:pPr>
      <w:r w:rsidRPr="00C20F59">
        <w:rPr>
          <w:sz w:val="24"/>
        </w:rPr>
        <w:t xml:space="preserve">Zgodnie z rozdziałem 2.1 „Opis stanu obecnego obiektów przeznaczonych do modernizacji” </w:t>
      </w:r>
      <w:r>
        <w:rPr>
          <w:sz w:val="24"/>
        </w:rPr>
        <w:t xml:space="preserve">złożonego Raportu, </w:t>
      </w:r>
      <w:r w:rsidRPr="00C20F59">
        <w:rPr>
          <w:sz w:val="24"/>
        </w:rPr>
        <w:t xml:space="preserve">cytat „W świetle nowelizacji przepisów dotyczących składowania odpadów ( osady ściekowe traktowane są jako odpad ) istnieje pilna potrzeba całościowego rozwiązania problemów związanych z eksploatacją lagun.”  Na wniosek grupy JASPERS i za zgodą NFOŚIGW w </w:t>
      </w:r>
      <w:r>
        <w:rPr>
          <w:sz w:val="24"/>
        </w:rPr>
        <w:t xml:space="preserve">Warszawie w rozdziale </w:t>
      </w:r>
      <w:r w:rsidRPr="00C20F59">
        <w:rPr>
          <w:sz w:val="24"/>
        </w:rPr>
        <w:t xml:space="preserve"> 2.2 „Zakres modernizacji przedsięwzięcia”  złożonego raportu dopisano zadania  nr 16, które „obejmuje opracowanie koncepcji rozwiązania problemów związanych z obecnością lagun na terenie oczyszczalni”.  </w:t>
      </w:r>
    </w:p>
    <w:p w:rsidR="00C20F59" w:rsidRDefault="00C20F59" w:rsidP="000D3555">
      <w:pPr>
        <w:ind w:firstLine="360"/>
        <w:rPr>
          <w:sz w:val="24"/>
        </w:rPr>
      </w:pPr>
      <w:r w:rsidRPr="00C20F59">
        <w:rPr>
          <w:sz w:val="24"/>
        </w:rPr>
        <w:t xml:space="preserve">Zakres prac tego zadania obejmuje tylko opracowanie </w:t>
      </w:r>
      <w:r w:rsidR="00342AB9">
        <w:rPr>
          <w:sz w:val="24"/>
        </w:rPr>
        <w:t>koncepcji</w:t>
      </w:r>
      <w:r w:rsidRPr="00C20F59">
        <w:rPr>
          <w:sz w:val="24"/>
        </w:rPr>
        <w:t>. Nie będą prowadzone żadne prace zgodnie z definicją przedsięwzięcia zawartą w art.3 ust. 1 pkt. 13 ustawy o</w:t>
      </w:r>
      <w:r w:rsidR="00342AB9">
        <w:rPr>
          <w:sz w:val="24"/>
        </w:rPr>
        <w:t xml:space="preserve"> </w:t>
      </w:r>
      <w:proofErr w:type="spellStart"/>
      <w:r w:rsidRPr="00C20F59">
        <w:rPr>
          <w:sz w:val="24"/>
        </w:rPr>
        <w:t>o</w:t>
      </w:r>
      <w:proofErr w:type="spellEnd"/>
      <w:r w:rsidR="00342AB9">
        <w:rPr>
          <w:sz w:val="24"/>
        </w:rPr>
        <w:t xml:space="preserve"> </w:t>
      </w:r>
      <w:r w:rsidRPr="00C20F59">
        <w:rPr>
          <w:sz w:val="24"/>
        </w:rPr>
        <w:t>ś.</w:t>
      </w:r>
      <w:r w:rsidR="00342AB9">
        <w:rPr>
          <w:sz w:val="24"/>
        </w:rPr>
        <w:t xml:space="preserve"> </w:t>
      </w:r>
    </w:p>
    <w:p w:rsidR="00342AB9" w:rsidRDefault="00342AB9" w:rsidP="00342AB9">
      <w:pPr>
        <w:ind w:firstLine="360"/>
        <w:rPr>
          <w:sz w:val="24"/>
        </w:rPr>
      </w:pPr>
      <w:r>
        <w:rPr>
          <w:sz w:val="24"/>
        </w:rPr>
        <w:t xml:space="preserve">W związku z powyższym jednoznacznie oświadczamy, że zadanie 16 - </w:t>
      </w:r>
      <w:r w:rsidRPr="00C20F59">
        <w:rPr>
          <w:sz w:val="24"/>
        </w:rPr>
        <w:t xml:space="preserve">opracowanie koncepcji rozwiązania problemów związanych z obecnością </w:t>
      </w:r>
      <w:r>
        <w:rPr>
          <w:sz w:val="24"/>
        </w:rPr>
        <w:t xml:space="preserve">lagun na terenie oczyszczalni – </w:t>
      </w:r>
      <w:r w:rsidRPr="00342AB9">
        <w:rPr>
          <w:b/>
          <w:sz w:val="24"/>
        </w:rPr>
        <w:t>nie mieści</w:t>
      </w:r>
      <w:r>
        <w:rPr>
          <w:sz w:val="24"/>
        </w:rPr>
        <w:t xml:space="preserve"> się ściśle we wniosku o zmianę decyzji RDOŚ w Łodzi nr 34/09 z dnia 05 listopada 2009 roku, znak: RDOŚ-10-WOOŚ-6613/1729/09/bm.</w:t>
      </w:r>
      <w:r w:rsidRPr="00C20F59">
        <w:rPr>
          <w:sz w:val="24"/>
        </w:rPr>
        <w:t xml:space="preserve"> </w:t>
      </w:r>
      <w:r>
        <w:rPr>
          <w:sz w:val="24"/>
        </w:rPr>
        <w:t>Stanowi ono jedynie opis działań inwestora niejako towarzyszących.</w:t>
      </w:r>
    </w:p>
    <w:p w:rsidR="00342AB9" w:rsidRDefault="00342AB9" w:rsidP="000D3555">
      <w:pPr>
        <w:ind w:firstLine="360"/>
        <w:rPr>
          <w:sz w:val="24"/>
        </w:rPr>
      </w:pPr>
    </w:p>
    <w:p w:rsidR="009D2A4F" w:rsidRDefault="009D2A4F" w:rsidP="009D2A4F">
      <w:pPr>
        <w:pStyle w:val="Akapitzlist"/>
        <w:numPr>
          <w:ilvl w:val="1"/>
          <w:numId w:val="4"/>
        </w:numPr>
        <w:rPr>
          <w:b/>
          <w:sz w:val="24"/>
        </w:rPr>
      </w:pPr>
      <w:r w:rsidRPr="009D2A4F">
        <w:rPr>
          <w:b/>
          <w:sz w:val="24"/>
        </w:rPr>
        <w:t>Monitoring wód podziemnych</w:t>
      </w:r>
      <w:r>
        <w:rPr>
          <w:b/>
          <w:sz w:val="24"/>
        </w:rPr>
        <w:t>.</w:t>
      </w:r>
    </w:p>
    <w:p w:rsidR="009D2A4F" w:rsidRDefault="00D07AE3" w:rsidP="00D07AE3">
      <w:pPr>
        <w:ind w:firstLine="360"/>
        <w:rPr>
          <w:sz w:val="24"/>
        </w:rPr>
      </w:pPr>
      <w:r>
        <w:rPr>
          <w:sz w:val="24"/>
        </w:rPr>
        <w:t xml:space="preserve">Zgodnie z decyzją z dnia 7 listopada 1998 roku Urzędu Wojewódzkiego w Piotrkowie Trybunalskim ZGW-K, Oczyszczalnia Ścieków, prowadzi monitoring wód </w:t>
      </w:r>
      <w:r>
        <w:rPr>
          <w:sz w:val="24"/>
        </w:rPr>
        <w:lastRenderedPageBreak/>
        <w:t>podziemnych w otworach badawczych ( piezometrach ) na terenie oczyszczalni ścieków tj. wokół lagun</w:t>
      </w:r>
      <w:r w:rsidRPr="00D07AE3">
        <w:rPr>
          <w:sz w:val="24"/>
        </w:rPr>
        <w:t xml:space="preserve">, </w:t>
      </w:r>
      <w:r w:rsidRPr="00D07AE3">
        <w:rPr>
          <w:sz w:val="24"/>
        </w:rPr>
        <w:t>przy kwaterach odżużlania jak również przy suchym składowisku popiołu</w:t>
      </w:r>
      <w:r>
        <w:rPr>
          <w:sz w:val="24"/>
        </w:rPr>
        <w:t>.</w:t>
      </w:r>
    </w:p>
    <w:p w:rsidR="00D07AE3" w:rsidRPr="00D07AE3" w:rsidRDefault="00D07AE3" w:rsidP="009D2A4F">
      <w:pPr>
        <w:rPr>
          <w:sz w:val="24"/>
        </w:rPr>
      </w:pPr>
      <w:r>
        <w:rPr>
          <w:sz w:val="24"/>
        </w:rPr>
        <w:tab/>
        <w:t>W poniższych tabelach przedstawiono zestawienie wyników badań wód podziemnych z piezometrów z terenu oczyszczalni.</w:t>
      </w:r>
    </w:p>
    <w:p w:rsidR="00D07AE3" w:rsidRDefault="00D07AE3" w:rsidP="009D2A4F">
      <w:pPr>
        <w:rPr>
          <w:sz w:val="24"/>
        </w:rPr>
      </w:pPr>
    </w:p>
    <w:p w:rsidR="00D07AE3" w:rsidRDefault="00D07AE3" w:rsidP="009D2A4F">
      <w:pPr>
        <w:rPr>
          <w:sz w:val="24"/>
        </w:rPr>
      </w:pPr>
    </w:p>
    <w:p w:rsidR="00D07AE3" w:rsidRDefault="00D07AE3" w:rsidP="009D2A4F">
      <w:pPr>
        <w:rPr>
          <w:sz w:val="24"/>
        </w:rPr>
      </w:pPr>
    </w:p>
    <w:p w:rsidR="00D07AE3" w:rsidRDefault="00D07AE3" w:rsidP="009D2A4F">
      <w:pPr>
        <w:rPr>
          <w:sz w:val="24"/>
        </w:rPr>
      </w:pPr>
    </w:p>
    <w:p w:rsidR="00D07AE3" w:rsidRDefault="00D07AE3" w:rsidP="009D2A4F">
      <w:pPr>
        <w:rPr>
          <w:sz w:val="24"/>
        </w:rPr>
      </w:pPr>
    </w:p>
    <w:p w:rsidR="00D07AE3" w:rsidRDefault="00D07AE3" w:rsidP="009D2A4F">
      <w:pPr>
        <w:rPr>
          <w:sz w:val="24"/>
        </w:rPr>
      </w:pPr>
    </w:p>
    <w:p w:rsidR="00D07AE3" w:rsidRDefault="00D07AE3" w:rsidP="009D2A4F">
      <w:pPr>
        <w:rPr>
          <w:sz w:val="24"/>
        </w:rPr>
      </w:pPr>
    </w:p>
    <w:p w:rsidR="00D07AE3" w:rsidRDefault="00D07AE3" w:rsidP="009D2A4F">
      <w:pPr>
        <w:rPr>
          <w:sz w:val="24"/>
        </w:rPr>
      </w:pPr>
    </w:p>
    <w:p w:rsidR="00D07AE3" w:rsidRDefault="00D07AE3" w:rsidP="009D2A4F">
      <w:pPr>
        <w:rPr>
          <w:sz w:val="24"/>
        </w:rPr>
      </w:pPr>
    </w:p>
    <w:p w:rsidR="00D07AE3" w:rsidRDefault="00D07AE3" w:rsidP="009D2A4F">
      <w:pPr>
        <w:rPr>
          <w:sz w:val="24"/>
        </w:rPr>
      </w:pPr>
    </w:p>
    <w:p w:rsidR="00D07AE3" w:rsidRDefault="00D07AE3" w:rsidP="009D2A4F">
      <w:pPr>
        <w:rPr>
          <w:sz w:val="24"/>
        </w:rPr>
      </w:pPr>
    </w:p>
    <w:p w:rsidR="00D07AE3" w:rsidRDefault="00D07AE3" w:rsidP="009D2A4F">
      <w:pPr>
        <w:rPr>
          <w:sz w:val="24"/>
        </w:rPr>
      </w:pPr>
    </w:p>
    <w:p w:rsidR="00D07AE3" w:rsidRDefault="00D07AE3" w:rsidP="009D2A4F">
      <w:pPr>
        <w:rPr>
          <w:sz w:val="24"/>
        </w:rPr>
      </w:pPr>
    </w:p>
    <w:p w:rsidR="00D07AE3" w:rsidRDefault="00D07AE3" w:rsidP="009D2A4F">
      <w:pPr>
        <w:rPr>
          <w:sz w:val="24"/>
        </w:rPr>
      </w:pPr>
    </w:p>
    <w:p w:rsidR="00D07AE3" w:rsidRDefault="00D07AE3" w:rsidP="009D2A4F">
      <w:pPr>
        <w:rPr>
          <w:sz w:val="24"/>
        </w:rPr>
      </w:pPr>
    </w:p>
    <w:p w:rsidR="00D07AE3" w:rsidRDefault="00D07AE3" w:rsidP="009D2A4F">
      <w:pPr>
        <w:rPr>
          <w:sz w:val="24"/>
        </w:rPr>
      </w:pPr>
    </w:p>
    <w:p w:rsidR="00D07AE3" w:rsidRDefault="00D07AE3" w:rsidP="009D2A4F">
      <w:pPr>
        <w:rPr>
          <w:sz w:val="24"/>
        </w:rPr>
      </w:pPr>
    </w:p>
    <w:p w:rsidR="00D07AE3" w:rsidRDefault="00D07AE3" w:rsidP="009D2A4F">
      <w:pPr>
        <w:rPr>
          <w:sz w:val="24"/>
        </w:rPr>
      </w:pPr>
    </w:p>
    <w:p w:rsidR="00D07AE3" w:rsidRDefault="00D07AE3" w:rsidP="009D2A4F">
      <w:pPr>
        <w:rPr>
          <w:sz w:val="24"/>
        </w:rPr>
      </w:pPr>
    </w:p>
    <w:p w:rsidR="00D07AE3" w:rsidRDefault="00D07AE3" w:rsidP="009D2A4F">
      <w:pPr>
        <w:rPr>
          <w:sz w:val="24"/>
        </w:rPr>
      </w:pPr>
    </w:p>
    <w:p w:rsidR="00D07AE3" w:rsidRDefault="00D07AE3" w:rsidP="009D2A4F">
      <w:pPr>
        <w:rPr>
          <w:sz w:val="24"/>
        </w:rPr>
      </w:pPr>
    </w:p>
    <w:p w:rsidR="00D07AE3" w:rsidRDefault="00D07AE3" w:rsidP="009D2A4F">
      <w:pPr>
        <w:rPr>
          <w:sz w:val="24"/>
        </w:rPr>
      </w:pPr>
    </w:p>
    <w:p w:rsidR="00D07AE3" w:rsidRDefault="00D07AE3" w:rsidP="009D2A4F">
      <w:pPr>
        <w:rPr>
          <w:sz w:val="24"/>
        </w:rPr>
      </w:pPr>
    </w:p>
    <w:p w:rsidR="00D07AE3" w:rsidRDefault="00D07AE3" w:rsidP="009D2A4F">
      <w:pPr>
        <w:rPr>
          <w:sz w:val="24"/>
        </w:rPr>
      </w:pPr>
    </w:p>
    <w:p w:rsidR="00D07AE3" w:rsidRDefault="00D07AE3" w:rsidP="009D2A4F">
      <w:pPr>
        <w:rPr>
          <w:sz w:val="24"/>
        </w:rPr>
      </w:pPr>
    </w:p>
    <w:p w:rsidR="00D07AE3" w:rsidRDefault="00D07AE3" w:rsidP="009D2A4F">
      <w:pPr>
        <w:rPr>
          <w:sz w:val="24"/>
        </w:rPr>
      </w:pPr>
    </w:p>
    <w:p w:rsidR="00D07AE3" w:rsidRDefault="00D07AE3" w:rsidP="009D2A4F">
      <w:pPr>
        <w:rPr>
          <w:sz w:val="24"/>
        </w:rPr>
      </w:pPr>
    </w:p>
    <w:p w:rsidR="00D07AE3" w:rsidRDefault="00D07AE3" w:rsidP="009D2A4F">
      <w:pPr>
        <w:rPr>
          <w:sz w:val="24"/>
        </w:rPr>
      </w:pPr>
    </w:p>
    <w:p w:rsidR="00D07AE3" w:rsidRDefault="00D07AE3" w:rsidP="009D2A4F">
      <w:pPr>
        <w:rPr>
          <w:sz w:val="24"/>
        </w:rPr>
      </w:pPr>
    </w:p>
    <w:p w:rsidR="00202ABE" w:rsidRDefault="00202ABE" w:rsidP="009D2A4F">
      <w:pPr>
        <w:rPr>
          <w:sz w:val="24"/>
        </w:rPr>
        <w:sectPr w:rsidR="00202ABE">
          <w:footerReference w:type="default" r:id="rId10"/>
          <w:pgSz w:w="11906" w:h="16838"/>
          <w:pgMar w:top="1417" w:right="1417" w:bottom="1417" w:left="1417" w:header="708" w:footer="708" w:gutter="0"/>
          <w:cols w:space="708"/>
          <w:docGrid w:linePitch="360"/>
        </w:sectPr>
      </w:pPr>
    </w:p>
    <w:p w:rsidR="00202ABE" w:rsidRPr="00823BA8" w:rsidRDefault="00202ABE" w:rsidP="00202ABE">
      <w:pPr>
        <w:spacing w:line="240" w:lineRule="auto"/>
        <w:jc w:val="center"/>
        <w:rPr>
          <w:rFonts w:ascii="Times New Roman" w:hAnsi="Times New Roman"/>
          <w:b/>
          <w:bCs/>
          <w:sz w:val="24"/>
        </w:rPr>
      </w:pPr>
      <w:r w:rsidRPr="00823BA8">
        <w:rPr>
          <w:rFonts w:ascii="Times New Roman" w:hAnsi="Times New Roman"/>
          <w:b/>
          <w:bCs/>
          <w:sz w:val="24"/>
        </w:rPr>
        <w:lastRenderedPageBreak/>
        <w:t>Zestawienie  wyników  analiz  z  p</w:t>
      </w:r>
      <w:r>
        <w:rPr>
          <w:rFonts w:ascii="Times New Roman" w:hAnsi="Times New Roman"/>
          <w:b/>
          <w:bCs/>
          <w:sz w:val="24"/>
        </w:rPr>
        <w:t>iezometrów za  lata  2007 – 2011</w:t>
      </w:r>
      <w:r w:rsidRPr="00823BA8">
        <w:rPr>
          <w:rFonts w:ascii="Times New Roman" w:hAnsi="Times New Roman"/>
          <w:b/>
          <w:bCs/>
          <w:sz w:val="24"/>
        </w:rPr>
        <w:t xml:space="preserve">  [mg/dm</w:t>
      </w:r>
      <w:r w:rsidRPr="00823BA8">
        <w:rPr>
          <w:rFonts w:ascii="Times New Roman" w:hAnsi="Times New Roman"/>
          <w:b/>
          <w:bCs/>
          <w:sz w:val="24"/>
          <w:vertAlign w:val="superscript"/>
        </w:rPr>
        <w:t>3</w:t>
      </w:r>
      <w:r w:rsidRPr="00823BA8">
        <w:rPr>
          <w:rFonts w:ascii="Times New Roman" w:hAnsi="Times New Roman"/>
          <w:b/>
          <w:bCs/>
          <w:sz w:val="24"/>
        </w:rPr>
        <w:t>]</w:t>
      </w:r>
    </w:p>
    <w:p w:rsidR="00202ABE" w:rsidRPr="00823BA8" w:rsidRDefault="00202ABE" w:rsidP="00202ABE">
      <w:pPr>
        <w:spacing w:line="240" w:lineRule="auto"/>
        <w:jc w:val="center"/>
        <w:rPr>
          <w:rFonts w:ascii="Times New Roman" w:hAnsi="Times New Roman"/>
          <w:b/>
          <w:bCs/>
          <w:sz w:val="20"/>
          <w:szCs w:val="20"/>
        </w:rPr>
      </w:pPr>
    </w:p>
    <w:p w:rsidR="00202ABE" w:rsidRPr="00823BA8" w:rsidRDefault="00202ABE" w:rsidP="00202ABE">
      <w:pPr>
        <w:spacing w:line="240" w:lineRule="auto"/>
        <w:jc w:val="center"/>
        <w:rPr>
          <w:rFonts w:ascii="Times New Roman" w:hAnsi="Times New Roman"/>
          <w:b/>
          <w:bCs/>
          <w:sz w:val="20"/>
          <w:szCs w:val="20"/>
        </w:rPr>
      </w:pPr>
    </w:p>
    <w:p w:rsidR="00202ABE" w:rsidRPr="00823BA8" w:rsidRDefault="00202ABE" w:rsidP="00202ABE">
      <w:pPr>
        <w:keepNext/>
        <w:spacing w:line="240" w:lineRule="auto"/>
        <w:outlineLvl w:val="0"/>
        <w:rPr>
          <w:rFonts w:ascii="Times New Roman" w:hAnsi="Times New Roman"/>
          <w:sz w:val="24"/>
        </w:rPr>
      </w:pPr>
      <w:r w:rsidRPr="00823BA8">
        <w:rPr>
          <w:rFonts w:ascii="Times New Roman" w:hAnsi="Times New Roman"/>
          <w:sz w:val="24"/>
        </w:rPr>
        <w:t xml:space="preserve">Piezometry  wokół  basenów  osadowych:  </w:t>
      </w:r>
      <w:r w:rsidRPr="00823BA8">
        <w:rPr>
          <w:rFonts w:ascii="Times New Roman" w:hAnsi="Times New Roman"/>
          <w:b/>
          <w:bCs/>
          <w:color w:val="0000FF"/>
          <w:sz w:val="24"/>
        </w:rPr>
        <w:t>P1B,</w:t>
      </w:r>
      <w:r w:rsidRPr="00823BA8">
        <w:rPr>
          <w:rFonts w:ascii="Times New Roman" w:hAnsi="Times New Roman"/>
          <w:sz w:val="24"/>
        </w:rPr>
        <w:t xml:space="preserve">  P3B,  P4B,  P5B</w:t>
      </w:r>
    </w:p>
    <w:p w:rsidR="00202ABE" w:rsidRPr="00823BA8" w:rsidRDefault="00202ABE" w:rsidP="00202ABE">
      <w:pPr>
        <w:spacing w:line="240" w:lineRule="auto"/>
        <w:rPr>
          <w:rFonts w:ascii="Times New Roman" w:hAnsi="Times New Roman"/>
          <w:sz w:val="20"/>
          <w:szCs w:val="20"/>
        </w:rPr>
      </w:pPr>
    </w:p>
    <w:p w:rsidR="00202ABE" w:rsidRPr="00823BA8" w:rsidRDefault="00202ABE" w:rsidP="00202ABE">
      <w:pPr>
        <w:spacing w:line="240" w:lineRule="auto"/>
        <w:rPr>
          <w:rFonts w:ascii="Times New Roman" w:hAnsi="Times New Roman"/>
          <w:sz w:val="20"/>
          <w:szCs w:val="20"/>
        </w:rPr>
      </w:pPr>
    </w:p>
    <w:tbl>
      <w:tblPr>
        <w:tblW w:w="15168" w:type="dxa"/>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2"/>
        <w:gridCol w:w="1218"/>
        <w:gridCol w:w="1361"/>
        <w:gridCol w:w="1361"/>
        <w:gridCol w:w="1361"/>
        <w:gridCol w:w="1361"/>
        <w:gridCol w:w="1360"/>
        <w:gridCol w:w="1361"/>
        <w:gridCol w:w="1361"/>
        <w:gridCol w:w="1361"/>
        <w:gridCol w:w="1361"/>
      </w:tblGrid>
      <w:tr w:rsidR="00202ABE" w:rsidRPr="00823BA8" w:rsidTr="00A6062E">
        <w:tblPrEx>
          <w:tblCellMar>
            <w:top w:w="0" w:type="dxa"/>
            <w:bottom w:w="0" w:type="dxa"/>
          </w:tblCellMar>
        </w:tblPrEx>
        <w:trPr>
          <w:cantSplit/>
        </w:trPr>
        <w:tc>
          <w:tcPr>
            <w:tcW w:w="1702" w:type="dxa"/>
            <w:vMerge w:val="restart"/>
          </w:tcPr>
          <w:p w:rsidR="00202ABE" w:rsidRPr="00823BA8" w:rsidRDefault="00202ABE" w:rsidP="00A6062E">
            <w:pPr>
              <w:spacing w:line="240" w:lineRule="auto"/>
              <w:jc w:val="center"/>
              <w:rPr>
                <w:rFonts w:ascii="Times New Roman" w:hAnsi="Times New Roman"/>
                <w:b/>
                <w:bCs/>
              </w:rPr>
            </w:pPr>
          </w:p>
          <w:p w:rsidR="00202ABE" w:rsidRPr="00823BA8" w:rsidRDefault="00202ABE" w:rsidP="00A6062E">
            <w:pPr>
              <w:spacing w:line="240" w:lineRule="auto"/>
              <w:jc w:val="center"/>
              <w:rPr>
                <w:rFonts w:ascii="Times New Roman" w:hAnsi="Times New Roman"/>
                <w:b/>
                <w:bCs/>
              </w:rPr>
            </w:pPr>
            <w:r w:rsidRPr="00823BA8">
              <w:rPr>
                <w:rFonts w:ascii="Times New Roman" w:hAnsi="Times New Roman"/>
                <w:b/>
                <w:bCs/>
              </w:rPr>
              <w:t>P1B</w:t>
            </w:r>
          </w:p>
        </w:tc>
        <w:tc>
          <w:tcPr>
            <w:tcW w:w="2579" w:type="dxa"/>
            <w:gridSpan w:val="2"/>
          </w:tcPr>
          <w:p w:rsidR="00202ABE" w:rsidRPr="00823BA8" w:rsidRDefault="00202ABE" w:rsidP="00A6062E">
            <w:pPr>
              <w:spacing w:line="240" w:lineRule="auto"/>
              <w:jc w:val="center"/>
              <w:rPr>
                <w:rFonts w:ascii="Times New Roman" w:hAnsi="Times New Roman"/>
                <w:b/>
                <w:bCs/>
                <w:sz w:val="12"/>
                <w:szCs w:val="12"/>
              </w:rPr>
            </w:pPr>
          </w:p>
          <w:p w:rsidR="00202ABE" w:rsidRPr="00823BA8" w:rsidRDefault="00202ABE" w:rsidP="00A6062E">
            <w:pPr>
              <w:spacing w:line="240" w:lineRule="auto"/>
              <w:jc w:val="center"/>
              <w:rPr>
                <w:rFonts w:ascii="Times New Roman" w:hAnsi="Times New Roman"/>
                <w:b/>
                <w:bCs/>
              </w:rPr>
            </w:pPr>
            <w:r w:rsidRPr="00823BA8">
              <w:rPr>
                <w:rFonts w:ascii="Times New Roman" w:hAnsi="Times New Roman"/>
                <w:b/>
                <w:bCs/>
              </w:rPr>
              <w:t>2007r.</w:t>
            </w:r>
          </w:p>
          <w:p w:rsidR="00202ABE" w:rsidRPr="00823BA8" w:rsidRDefault="00202ABE" w:rsidP="00A6062E">
            <w:pPr>
              <w:spacing w:line="240" w:lineRule="auto"/>
              <w:jc w:val="center"/>
              <w:rPr>
                <w:rFonts w:ascii="Times New Roman" w:hAnsi="Times New Roman"/>
                <w:b/>
                <w:bCs/>
                <w:sz w:val="12"/>
                <w:szCs w:val="12"/>
              </w:rPr>
            </w:pPr>
          </w:p>
        </w:tc>
        <w:tc>
          <w:tcPr>
            <w:tcW w:w="2722" w:type="dxa"/>
            <w:gridSpan w:val="2"/>
          </w:tcPr>
          <w:p w:rsidR="00202ABE" w:rsidRPr="00823BA8" w:rsidRDefault="00202ABE" w:rsidP="00A6062E">
            <w:pPr>
              <w:spacing w:line="240" w:lineRule="auto"/>
              <w:jc w:val="center"/>
              <w:rPr>
                <w:rFonts w:ascii="Times New Roman" w:hAnsi="Times New Roman"/>
                <w:b/>
                <w:bCs/>
                <w:sz w:val="12"/>
                <w:szCs w:val="12"/>
              </w:rPr>
            </w:pPr>
          </w:p>
          <w:p w:rsidR="00202ABE" w:rsidRPr="00823BA8" w:rsidRDefault="00202ABE" w:rsidP="00A6062E">
            <w:pPr>
              <w:spacing w:line="240" w:lineRule="auto"/>
              <w:jc w:val="center"/>
              <w:rPr>
                <w:rFonts w:ascii="Times New Roman" w:hAnsi="Times New Roman"/>
                <w:b/>
                <w:bCs/>
              </w:rPr>
            </w:pPr>
            <w:r w:rsidRPr="00823BA8">
              <w:rPr>
                <w:rFonts w:ascii="Times New Roman" w:hAnsi="Times New Roman"/>
                <w:b/>
                <w:bCs/>
              </w:rPr>
              <w:t>2008r.</w:t>
            </w:r>
          </w:p>
        </w:tc>
        <w:tc>
          <w:tcPr>
            <w:tcW w:w="2721" w:type="dxa"/>
            <w:gridSpan w:val="2"/>
          </w:tcPr>
          <w:p w:rsidR="00202ABE" w:rsidRPr="00823BA8" w:rsidRDefault="00202ABE" w:rsidP="00A6062E">
            <w:pPr>
              <w:spacing w:line="240" w:lineRule="auto"/>
              <w:jc w:val="center"/>
              <w:rPr>
                <w:rFonts w:ascii="Times New Roman" w:hAnsi="Times New Roman"/>
                <w:b/>
                <w:bCs/>
                <w:sz w:val="12"/>
                <w:szCs w:val="12"/>
              </w:rPr>
            </w:pPr>
          </w:p>
          <w:p w:rsidR="00202ABE" w:rsidRPr="00823BA8" w:rsidRDefault="00202ABE" w:rsidP="00A6062E">
            <w:pPr>
              <w:spacing w:line="240" w:lineRule="auto"/>
              <w:jc w:val="center"/>
              <w:rPr>
                <w:rFonts w:ascii="Times New Roman" w:hAnsi="Times New Roman"/>
                <w:b/>
                <w:bCs/>
              </w:rPr>
            </w:pPr>
            <w:r w:rsidRPr="00823BA8">
              <w:rPr>
                <w:rFonts w:ascii="Times New Roman" w:hAnsi="Times New Roman"/>
                <w:b/>
                <w:bCs/>
              </w:rPr>
              <w:t>2009r.</w:t>
            </w:r>
          </w:p>
        </w:tc>
        <w:tc>
          <w:tcPr>
            <w:tcW w:w="2722" w:type="dxa"/>
            <w:gridSpan w:val="2"/>
          </w:tcPr>
          <w:p w:rsidR="00202ABE" w:rsidRPr="00823BA8" w:rsidRDefault="00202ABE" w:rsidP="00A6062E">
            <w:pPr>
              <w:spacing w:line="240" w:lineRule="auto"/>
              <w:jc w:val="center"/>
              <w:rPr>
                <w:rFonts w:ascii="Times New Roman" w:hAnsi="Times New Roman"/>
                <w:b/>
                <w:bCs/>
                <w:sz w:val="12"/>
                <w:szCs w:val="12"/>
              </w:rPr>
            </w:pPr>
          </w:p>
          <w:p w:rsidR="00202ABE" w:rsidRPr="00823BA8" w:rsidRDefault="00202ABE" w:rsidP="00A6062E">
            <w:pPr>
              <w:spacing w:line="240" w:lineRule="auto"/>
              <w:jc w:val="center"/>
              <w:rPr>
                <w:rFonts w:ascii="Times New Roman" w:hAnsi="Times New Roman"/>
                <w:b/>
                <w:bCs/>
              </w:rPr>
            </w:pPr>
            <w:r w:rsidRPr="00823BA8">
              <w:rPr>
                <w:rFonts w:ascii="Times New Roman" w:hAnsi="Times New Roman"/>
                <w:b/>
                <w:bCs/>
              </w:rPr>
              <w:t>2010r.</w:t>
            </w:r>
          </w:p>
        </w:tc>
        <w:tc>
          <w:tcPr>
            <w:tcW w:w="2722" w:type="dxa"/>
            <w:gridSpan w:val="2"/>
          </w:tcPr>
          <w:p w:rsidR="00202ABE" w:rsidRPr="00823BA8" w:rsidRDefault="00202ABE" w:rsidP="00A6062E">
            <w:pPr>
              <w:spacing w:line="240" w:lineRule="auto"/>
              <w:jc w:val="center"/>
              <w:rPr>
                <w:rFonts w:ascii="Times New Roman" w:hAnsi="Times New Roman"/>
                <w:b/>
                <w:bCs/>
                <w:sz w:val="12"/>
                <w:szCs w:val="12"/>
              </w:rPr>
            </w:pPr>
          </w:p>
          <w:p w:rsidR="00202ABE" w:rsidRPr="00823BA8" w:rsidRDefault="00202ABE" w:rsidP="00A6062E">
            <w:pPr>
              <w:spacing w:line="240" w:lineRule="auto"/>
              <w:jc w:val="center"/>
              <w:rPr>
                <w:rFonts w:ascii="Times New Roman" w:hAnsi="Times New Roman"/>
                <w:b/>
                <w:bCs/>
              </w:rPr>
            </w:pPr>
            <w:r w:rsidRPr="00823BA8">
              <w:rPr>
                <w:rFonts w:ascii="Times New Roman" w:hAnsi="Times New Roman"/>
                <w:b/>
                <w:bCs/>
              </w:rPr>
              <w:t>2011r.</w:t>
            </w:r>
          </w:p>
        </w:tc>
      </w:tr>
      <w:tr w:rsidR="00202ABE" w:rsidRPr="00823BA8" w:rsidTr="00A6062E">
        <w:tblPrEx>
          <w:tblCellMar>
            <w:top w:w="0" w:type="dxa"/>
            <w:bottom w:w="0" w:type="dxa"/>
          </w:tblCellMar>
        </w:tblPrEx>
        <w:trPr>
          <w:cantSplit/>
        </w:trPr>
        <w:tc>
          <w:tcPr>
            <w:tcW w:w="1702" w:type="dxa"/>
            <w:vMerge/>
          </w:tcPr>
          <w:p w:rsidR="00202ABE" w:rsidRPr="00823BA8" w:rsidRDefault="00202ABE" w:rsidP="00A6062E">
            <w:pPr>
              <w:spacing w:line="240" w:lineRule="auto"/>
              <w:jc w:val="center"/>
              <w:rPr>
                <w:rFonts w:ascii="Times New Roman" w:hAnsi="Times New Roman"/>
              </w:rPr>
            </w:pPr>
          </w:p>
        </w:tc>
        <w:tc>
          <w:tcPr>
            <w:tcW w:w="1218" w:type="dxa"/>
          </w:tcPr>
          <w:p w:rsidR="00202ABE" w:rsidRPr="00823BA8" w:rsidRDefault="00202ABE" w:rsidP="00A6062E">
            <w:pPr>
              <w:spacing w:line="240" w:lineRule="auto"/>
              <w:jc w:val="center"/>
              <w:rPr>
                <w:rFonts w:ascii="Times New Roman" w:hAnsi="Times New Roman"/>
                <w:sz w:val="8"/>
                <w:szCs w:val="8"/>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I poł.</w:t>
            </w:r>
          </w:p>
          <w:p w:rsidR="00202ABE" w:rsidRPr="00823BA8" w:rsidRDefault="00202ABE" w:rsidP="00A6062E">
            <w:pPr>
              <w:spacing w:line="240" w:lineRule="auto"/>
              <w:jc w:val="center"/>
              <w:rPr>
                <w:rFonts w:ascii="Times New Roman" w:hAnsi="Times New Roman"/>
                <w:sz w:val="8"/>
                <w:szCs w:val="8"/>
              </w:rPr>
            </w:pPr>
          </w:p>
        </w:tc>
        <w:tc>
          <w:tcPr>
            <w:tcW w:w="1361" w:type="dxa"/>
          </w:tcPr>
          <w:p w:rsidR="00202ABE" w:rsidRPr="00823BA8" w:rsidRDefault="00202ABE" w:rsidP="00A6062E">
            <w:pPr>
              <w:spacing w:line="240" w:lineRule="auto"/>
              <w:jc w:val="center"/>
              <w:rPr>
                <w:rFonts w:ascii="Times New Roman" w:hAnsi="Times New Roman"/>
                <w:sz w:val="8"/>
                <w:szCs w:val="8"/>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II poł.</w:t>
            </w:r>
          </w:p>
        </w:tc>
        <w:tc>
          <w:tcPr>
            <w:tcW w:w="1361" w:type="dxa"/>
          </w:tcPr>
          <w:p w:rsidR="00202ABE" w:rsidRPr="00823BA8" w:rsidRDefault="00202ABE" w:rsidP="00A6062E">
            <w:pPr>
              <w:spacing w:line="240" w:lineRule="auto"/>
              <w:jc w:val="center"/>
              <w:rPr>
                <w:rFonts w:ascii="Times New Roman" w:hAnsi="Times New Roman"/>
                <w:sz w:val="8"/>
                <w:szCs w:val="8"/>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I poł.</w:t>
            </w:r>
          </w:p>
        </w:tc>
        <w:tc>
          <w:tcPr>
            <w:tcW w:w="1361" w:type="dxa"/>
          </w:tcPr>
          <w:p w:rsidR="00202ABE" w:rsidRPr="00823BA8" w:rsidRDefault="00202ABE" w:rsidP="00A6062E">
            <w:pPr>
              <w:spacing w:line="240" w:lineRule="auto"/>
              <w:jc w:val="center"/>
              <w:rPr>
                <w:rFonts w:ascii="Times New Roman" w:hAnsi="Times New Roman"/>
                <w:sz w:val="8"/>
                <w:szCs w:val="8"/>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II poł.</w:t>
            </w:r>
          </w:p>
        </w:tc>
        <w:tc>
          <w:tcPr>
            <w:tcW w:w="1361" w:type="dxa"/>
          </w:tcPr>
          <w:p w:rsidR="00202ABE" w:rsidRPr="00823BA8" w:rsidRDefault="00202ABE" w:rsidP="00A6062E">
            <w:pPr>
              <w:spacing w:line="240" w:lineRule="auto"/>
              <w:jc w:val="center"/>
              <w:rPr>
                <w:rFonts w:ascii="Times New Roman" w:hAnsi="Times New Roman"/>
                <w:sz w:val="8"/>
                <w:szCs w:val="8"/>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I poł.</w:t>
            </w:r>
          </w:p>
        </w:tc>
        <w:tc>
          <w:tcPr>
            <w:tcW w:w="1360" w:type="dxa"/>
          </w:tcPr>
          <w:p w:rsidR="00202ABE" w:rsidRPr="00823BA8" w:rsidRDefault="00202ABE" w:rsidP="00A6062E">
            <w:pPr>
              <w:spacing w:line="240" w:lineRule="auto"/>
              <w:jc w:val="center"/>
              <w:rPr>
                <w:rFonts w:ascii="Times New Roman" w:hAnsi="Times New Roman"/>
                <w:sz w:val="8"/>
                <w:szCs w:val="8"/>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II poł.</w:t>
            </w:r>
          </w:p>
        </w:tc>
        <w:tc>
          <w:tcPr>
            <w:tcW w:w="1361" w:type="dxa"/>
          </w:tcPr>
          <w:p w:rsidR="00202ABE" w:rsidRPr="00823BA8" w:rsidRDefault="00202ABE" w:rsidP="00A6062E">
            <w:pPr>
              <w:spacing w:line="240" w:lineRule="auto"/>
              <w:jc w:val="center"/>
              <w:rPr>
                <w:rFonts w:ascii="Times New Roman" w:hAnsi="Times New Roman"/>
                <w:sz w:val="8"/>
                <w:szCs w:val="8"/>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I poł.</w:t>
            </w:r>
          </w:p>
        </w:tc>
        <w:tc>
          <w:tcPr>
            <w:tcW w:w="1361" w:type="dxa"/>
          </w:tcPr>
          <w:p w:rsidR="00202ABE" w:rsidRPr="00823BA8" w:rsidRDefault="00202ABE" w:rsidP="00A6062E">
            <w:pPr>
              <w:spacing w:line="240" w:lineRule="auto"/>
              <w:jc w:val="center"/>
              <w:rPr>
                <w:rFonts w:ascii="Times New Roman" w:hAnsi="Times New Roman"/>
                <w:sz w:val="8"/>
                <w:szCs w:val="8"/>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II poł.</w:t>
            </w:r>
          </w:p>
        </w:tc>
        <w:tc>
          <w:tcPr>
            <w:tcW w:w="1361" w:type="dxa"/>
          </w:tcPr>
          <w:p w:rsidR="00202ABE" w:rsidRPr="00823BA8" w:rsidRDefault="00202ABE" w:rsidP="00A6062E">
            <w:pPr>
              <w:spacing w:line="240" w:lineRule="auto"/>
              <w:jc w:val="center"/>
              <w:rPr>
                <w:rFonts w:ascii="Times New Roman" w:hAnsi="Times New Roman"/>
                <w:sz w:val="8"/>
                <w:szCs w:val="8"/>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I poł.</w:t>
            </w:r>
          </w:p>
        </w:tc>
        <w:tc>
          <w:tcPr>
            <w:tcW w:w="1361" w:type="dxa"/>
          </w:tcPr>
          <w:p w:rsidR="00202ABE" w:rsidRPr="00823BA8" w:rsidRDefault="00202ABE" w:rsidP="00A6062E">
            <w:pPr>
              <w:spacing w:line="240" w:lineRule="auto"/>
              <w:jc w:val="center"/>
              <w:rPr>
                <w:rFonts w:ascii="Times New Roman" w:hAnsi="Times New Roman"/>
                <w:sz w:val="8"/>
                <w:szCs w:val="8"/>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II poł.</w:t>
            </w:r>
          </w:p>
        </w:tc>
      </w:tr>
      <w:tr w:rsidR="00202ABE" w:rsidRPr="00823BA8" w:rsidTr="00A6062E">
        <w:tblPrEx>
          <w:tblCellMar>
            <w:top w:w="0" w:type="dxa"/>
            <w:bottom w:w="0" w:type="dxa"/>
          </w:tblCellMar>
        </w:tblPrEx>
        <w:tc>
          <w:tcPr>
            <w:tcW w:w="1702" w:type="dxa"/>
          </w:tcPr>
          <w:p w:rsidR="00202ABE" w:rsidRPr="00823BA8" w:rsidRDefault="00202ABE" w:rsidP="00A6062E">
            <w:pPr>
              <w:spacing w:line="240" w:lineRule="auto"/>
              <w:rPr>
                <w:rFonts w:ascii="Times New Roman" w:hAnsi="Times New Roman"/>
              </w:rPr>
            </w:pPr>
          </w:p>
          <w:p w:rsidR="00202ABE" w:rsidRPr="00823BA8" w:rsidRDefault="00202ABE" w:rsidP="00A6062E">
            <w:pPr>
              <w:keepNext/>
              <w:spacing w:line="240" w:lineRule="auto"/>
              <w:outlineLvl w:val="1"/>
              <w:rPr>
                <w:rFonts w:ascii="Times New Roman" w:hAnsi="Times New Roman"/>
              </w:rPr>
            </w:pPr>
            <w:r w:rsidRPr="00823BA8">
              <w:rPr>
                <w:rFonts w:ascii="Times New Roman" w:hAnsi="Times New Roman"/>
              </w:rPr>
              <w:t>Odczyn</w:t>
            </w:r>
          </w:p>
          <w:p w:rsidR="00202ABE" w:rsidRPr="00823BA8" w:rsidRDefault="00202ABE" w:rsidP="00A6062E">
            <w:pPr>
              <w:spacing w:line="240" w:lineRule="auto"/>
              <w:rPr>
                <w:rFonts w:ascii="Times New Roman" w:hAnsi="Times New Roman"/>
              </w:rPr>
            </w:pPr>
          </w:p>
          <w:p w:rsidR="00202ABE" w:rsidRPr="00823BA8" w:rsidRDefault="00202ABE" w:rsidP="00A6062E">
            <w:pPr>
              <w:spacing w:line="240" w:lineRule="auto"/>
              <w:rPr>
                <w:rFonts w:ascii="Times New Roman" w:hAnsi="Times New Roman"/>
              </w:rPr>
            </w:pPr>
            <w:proofErr w:type="spellStart"/>
            <w:r w:rsidRPr="00823BA8">
              <w:rPr>
                <w:rFonts w:ascii="Times New Roman" w:hAnsi="Times New Roman"/>
              </w:rPr>
              <w:t>ChZT</w:t>
            </w:r>
            <w:proofErr w:type="spellEnd"/>
          </w:p>
          <w:p w:rsidR="00202ABE" w:rsidRPr="00823BA8" w:rsidRDefault="00202ABE" w:rsidP="00A6062E">
            <w:pPr>
              <w:spacing w:line="240" w:lineRule="auto"/>
              <w:rPr>
                <w:rFonts w:ascii="Times New Roman" w:hAnsi="Times New Roman"/>
              </w:rPr>
            </w:pPr>
          </w:p>
          <w:p w:rsidR="00202ABE" w:rsidRPr="00823BA8" w:rsidRDefault="00202ABE" w:rsidP="00A6062E">
            <w:pPr>
              <w:spacing w:line="240" w:lineRule="auto"/>
              <w:rPr>
                <w:rFonts w:ascii="Times New Roman" w:hAnsi="Times New Roman"/>
              </w:rPr>
            </w:pPr>
            <w:r w:rsidRPr="00823BA8">
              <w:rPr>
                <w:rFonts w:ascii="Times New Roman" w:hAnsi="Times New Roman"/>
              </w:rPr>
              <w:t>Zawiesina</w:t>
            </w:r>
          </w:p>
          <w:p w:rsidR="00202ABE" w:rsidRPr="00823BA8" w:rsidRDefault="00202ABE" w:rsidP="00A6062E">
            <w:pPr>
              <w:spacing w:line="240" w:lineRule="auto"/>
              <w:rPr>
                <w:rFonts w:ascii="Times New Roman" w:hAnsi="Times New Roman"/>
              </w:rPr>
            </w:pPr>
          </w:p>
          <w:p w:rsidR="00202ABE" w:rsidRPr="00823BA8" w:rsidRDefault="00202ABE" w:rsidP="00A6062E">
            <w:pPr>
              <w:spacing w:line="240" w:lineRule="auto"/>
              <w:rPr>
                <w:rFonts w:ascii="Times New Roman" w:hAnsi="Times New Roman"/>
              </w:rPr>
            </w:pPr>
            <w:r w:rsidRPr="00823BA8">
              <w:rPr>
                <w:rFonts w:ascii="Times New Roman" w:hAnsi="Times New Roman"/>
              </w:rPr>
              <w:t xml:space="preserve">Sucha </w:t>
            </w:r>
            <w:proofErr w:type="spellStart"/>
            <w:r w:rsidRPr="00823BA8">
              <w:rPr>
                <w:rFonts w:ascii="Times New Roman" w:hAnsi="Times New Roman"/>
              </w:rPr>
              <w:t>pozost</w:t>
            </w:r>
            <w:proofErr w:type="spellEnd"/>
            <w:r w:rsidRPr="00823BA8">
              <w:rPr>
                <w:rFonts w:ascii="Times New Roman" w:hAnsi="Times New Roman"/>
              </w:rPr>
              <w:t>.</w:t>
            </w:r>
          </w:p>
          <w:p w:rsidR="00202ABE" w:rsidRPr="00823BA8" w:rsidRDefault="00202ABE" w:rsidP="00A6062E">
            <w:pPr>
              <w:spacing w:line="240" w:lineRule="auto"/>
              <w:rPr>
                <w:rFonts w:ascii="Times New Roman" w:hAnsi="Times New Roman"/>
              </w:rPr>
            </w:pPr>
          </w:p>
          <w:p w:rsidR="00202ABE" w:rsidRPr="00823BA8" w:rsidRDefault="00202ABE" w:rsidP="00A6062E">
            <w:pPr>
              <w:spacing w:line="240" w:lineRule="auto"/>
              <w:rPr>
                <w:rFonts w:ascii="Times New Roman" w:hAnsi="Times New Roman"/>
              </w:rPr>
            </w:pPr>
            <w:r w:rsidRPr="00823BA8">
              <w:rPr>
                <w:rFonts w:ascii="Times New Roman" w:hAnsi="Times New Roman"/>
              </w:rPr>
              <w:t>Siarczany</w:t>
            </w:r>
          </w:p>
          <w:p w:rsidR="00202ABE" w:rsidRPr="00823BA8" w:rsidRDefault="00202ABE" w:rsidP="00A6062E">
            <w:pPr>
              <w:spacing w:line="240" w:lineRule="auto"/>
              <w:rPr>
                <w:rFonts w:ascii="Times New Roman" w:hAnsi="Times New Roman"/>
              </w:rPr>
            </w:pPr>
          </w:p>
          <w:p w:rsidR="00202ABE" w:rsidRPr="00823BA8" w:rsidRDefault="00202ABE" w:rsidP="00A6062E">
            <w:pPr>
              <w:spacing w:line="240" w:lineRule="auto"/>
              <w:rPr>
                <w:rFonts w:ascii="Times New Roman" w:hAnsi="Times New Roman"/>
              </w:rPr>
            </w:pPr>
            <w:r w:rsidRPr="00823BA8">
              <w:rPr>
                <w:rFonts w:ascii="Times New Roman" w:hAnsi="Times New Roman"/>
              </w:rPr>
              <w:t>Cynk</w:t>
            </w:r>
          </w:p>
          <w:p w:rsidR="00202ABE" w:rsidRPr="00823BA8" w:rsidRDefault="00202ABE" w:rsidP="00A6062E">
            <w:pPr>
              <w:spacing w:line="240" w:lineRule="auto"/>
              <w:rPr>
                <w:rFonts w:ascii="Times New Roman" w:hAnsi="Times New Roman"/>
              </w:rPr>
            </w:pPr>
          </w:p>
          <w:p w:rsidR="00202ABE" w:rsidRPr="00823BA8" w:rsidRDefault="00202ABE" w:rsidP="00A6062E">
            <w:pPr>
              <w:spacing w:line="240" w:lineRule="auto"/>
              <w:rPr>
                <w:rFonts w:ascii="Times New Roman" w:hAnsi="Times New Roman"/>
              </w:rPr>
            </w:pPr>
            <w:r w:rsidRPr="00823BA8">
              <w:rPr>
                <w:rFonts w:ascii="Times New Roman" w:hAnsi="Times New Roman"/>
              </w:rPr>
              <w:t>Sód</w:t>
            </w:r>
          </w:p>
          <w:p w:rsidR="00202ABE" w:rsidRPr="00823BA8" w:rsidRDefault="00202ABE" w:rsidP="00A6062E">
            <w:pPr>
              <w:spacing w:line="240" w:lineRule="auto"/>
              <w:rPr>
                <w:rFonts w:ascii="Times New Roman" w:hAnsi="Times New Roman"/>
              </w:rPr>
            </w:pPr>
          </w:p>
          <w:p w:rsidR="00202ABE" w:rsidRPr="00823BA8" w:rsidRDefault="00202ABE" w:rsidP="00A6062E">
            <w:pPr>
              <w:spacing w:line="240" w:lineRule="auto"/>
              <w:rPr>
                <w:rFonts w:ascii="Times New Roman" w:hAnsi="Times New Roman"/>
              </w:rPr>
            </w:pPr>
            <w:r w:rsidRPr="00823BA8">
              <w:rPr>
                <w:rFonts w:ascii="Times New Roman" w:hAnsi="Times New Roman"/>
              </w:rPr>
              <w:t>Ołów</w:t>
            </w:r>
          </w:p>
          <w:p w:rsidR="00202ABE" w:rsidRPr="00823BA8" w:rsidRDefault="00202ABE" w:rsidP="00A6062E">
            <w:pPr>
              <w:spacing w:line="240" w:lineRule="auto"/>
              <w:rPr>
                <w:rFonts w:ascii="Times New Roman" w:hAnsi="Times New Roman"/>
              </w:rPr>
            </w:pPr>
          </w:p>
          <w:p w:rsidR="00202ABE" w:rsidRPr="00823BA8" w:rsidRDefault="00202ABE" w:rsidP="00A6062E">
            <w:pPr>
              <w:spacing w:line="240" w:lineRule="auto"/>
              <w:rPr>
                <w:rFonts w:ascii="Times New Roman" w:hAnsi="Times New Roman"/>
              </w:rPr>
            </w:pPr>
            <w:r w:rsidRPr="00823BA8">
              <w:rPr>
                <w:rFonts w:ascii="Times New Roman" w:hAnsi="Times New Roman"/>
              </w:rPr>
              <w:t>Kadm</w:t>
            </w:r>
          </w:p>
          <w:p w:rsidR="00202ABE" w:rsidRPr="00823BA8" w:rsidRDefault="00202ABE" w:rsidP="00A6062E">
            <w:pPr>
              <w:spacing w:line="240" w:lineRule="auto"/>
              <w:rPr>
                <w:rFonts w:ascii="Times New Roman" w:hAnsi="Times New Roman"/>
              </w:rPr>
            </w:pPr>
          </w:p>
        </w:tc>
        <w:tc>
          <w:tcPr>
            <w:tcW w:w="1218" w:type="dxa"/>
          </w:tcPr>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6,9</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45,3</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32,0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1328,0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318,3</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0,042</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158,5</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w:t>
            </w:r>
          </w:p>
        </w:tc>
        <w:tc>
          <w:tcPr>
            <w:tcW w:w="1361" w:type="dxa"/>
          </w:tcPr>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7,0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44,0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38,0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1304,0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369,7</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0,020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217,8</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w:t>
            </w:r>
          </w:p>
        </w:tc>
        <w:tc>
          <w:tcPr>
            <w:tcW w:w="1361" w:type="dxa"/>
          </w:tcPr>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6,9</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62,8</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30,0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2322,0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446,3</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0,014</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250,3</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w:t>
            </w:r>
          </w:p>
        </w:tc>
        <w:tc>
          <w:tcPr>
            <w:tcW w:w="1361" w:type="dxa"/>
          </w:tcPr>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6,9</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59,6</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36,0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1696,0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429,0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0,005</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217,0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w:t>
            </w:r>
          </w:p>
        </w:tc>
        <w:tc>
          <w:tcPr>
            <w:tcW w:w="1361" w:type="dxa"/>
          </w:tcPr>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6,7</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BF0E8B">
              <w:rPr>
                <w:rFonts w:ascii="Times New Roman" w:hAnsi="Times New Roman"/>
                <w:color w:val="000000"/>
              </w:rPr>
              <w:t>1</w:t>
            </w:r>
            <w:r w:rsidRPr="00823BA8">
              <w:rPr>
                <w:rFonts w:ascii="Times New Roman" w:hAnsi="Times New Roman"/>
              </w:rPr>
              <w:t xml:space="preserve">63,7 </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53,2</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2850,0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328,0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&lt;0,005</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365,0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w:t>
            </w:r>
          </w:p>
        </w:tc>
        <w:tc>
          <w:tcPr>
            <w:tcW w:w="1360" w:type="dxa"/>
          </w:tcPr>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6,8</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135,3</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32,4</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2580,0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372,3</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0,02</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263,0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w:t>
            </w:r>
          </w:p>
        </w:tc>
        <w:tc>
          <w:tcPr>
            <w:tcW w:w="1361" w:type="dxa"/>
          </w:tcPr>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6,8</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141,6</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35,2</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2258,0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434,0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0,116</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201,0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w:t>
            </w:r>
          </w:p>
        </w:tc>
        <w:tc>
          <w:tcPr>
            <w:tcW w:w="1361" w:type="dxa"/>
          </w:tcPr>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6,7</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211,3</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28,0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1840,0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410,0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0,032</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134,0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w:t>
            </w:r>
          </w:p>
        </w:tc>
        <w:tc>
          <w:tcPr>
            <w:tcW w:w="1361" w:type="dxa"/>
          </w:tcPr>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6,7</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144,0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30,5</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1970,0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389,0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&lt;0,005</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214,0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w:t>
            </w:r>
          </w:p>
          <w:p w:rsidR="00202ABE" w:rsidRPr="00823BA8" w:rsidRDefault="00202ABE" w:rsidP="00A6062E">
            <w:pPr>
              <w:spacing w:line="240" w:lineRule="auto"/>
              <w:jc w:val="center"/>
              <w:rPr>
                <w:rFonts w:ascii="Times New Roman" w:hAnsi="Times New Roman"/>
              </w:rPr>
            </w:pPr>
          </w:p>
        </w:tc>
        <w:tc>
          <w:tcPr>
            <w:tcW w:w="1361" w:type="dxa"/>
          </w:tcPr>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6,8</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73,4</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18,5</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1812,0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405,0</w:t>
            </w:r>
          </w:p>
          <w:p w:rsidR="00202ABE" w:rsidRPr="00823BA8" w:rsidRDefault="00202ABE" w:rsidP="00A6062E">
            <w:pPr>
              <w:spacing w:line="240" w:lineRule="auto"/>
              <w:jc w:val="center"/>
              <w:rPr>
                <w:rFonts w:ascii="Times New Roman" w:hAnsi="Times New Roman"/>
              </w:rPr>
            </w:pPr>
          </w:p>
          <w:p w:rsidR="00202ABE" w:rsidRPr="00BF0E8B" w:rsidRDefault="00202ABE" w:rsidP="00A6062E">
            <w:pPr>
              <w:spacing w:line="240" w:lineRule="auto"/>
              <w:jc w:val="center"/>
              <w:rPr>
                <w:rFonts w:ascii="Times New Roman" w:hAnsi="Times New Roman"/>
                <w:color w:val="000000"/>
              </w:rPr>
            </w:pPr>
            <w:r w:rsidRPr="00BF0E8B">
              <w:rPr>
                <w:rFonts w:ascii="Times New Roman" w:hAnsi="Times New Roman"/>
                <w:color w:val="000000"/>
              </w:rPr>
              <w:t>&lt;0,05</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196,0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w:t>
            </w:r>
          </w:p>
          <w:p w:rsidR="00202ABE" w:rsidRPr="00823BA8" w:rsidRDefault="00202ABE" w:rsidP="00A6062E">
            <w:pPr>
              <w:spacing w:line="240" w:lineRule="auto"/>
              <w:jc w:val="center"/>
              <w:rPr>
                <w:rFonts w:ascii="Times New Roman" w:hAnsi="Times New Roman"/>
              </w:rPr>
            </w:pPr>
          </w:p>
        </w:tc>
      </w:tr>
    </w:tbl>
    <w:p w:rsidR="00202ABE" w:rsidRPr="00823BA8" w:rsidRDefault="00202ABE" w:rsidP="00202ABE">
      <w:pPr>
        <w:spacing w:line="240" w:lineRule="auto"/>
        <w:jc w:val="center"/>
        <w:rPr>
          <w:rFonts w:ascii="Times New Roman" w:hAnsi="Times New Roman"/>
          <w:sz w:val="28"/>
        </w:rPr>
      </w:pPr>
    </w:p>
    <w:p w:rsidR="00202ABE" w:rsidRPr="00823BA8" w:rsidRDefault="00202ABE" w:rsidP="00202ABE">
      <w:pPr>
        <w:spacing w:line="240" w:lineRule="auto"/>
        <w:jc w:val="center"/>
        <w:rPr>
          <w:rFonts w:ascii="Times New Roman" w:hAnsi="Times New Roman"/>
          <w:sz w:val="28"/>
        </w:rPr>
      </w:pPr>
    </w:p>
    <w:p w:rsidR="00202ABE" w:rsidRPr="00823BA8" w:rsidRDefault="00202ABE" w:rsidP="00202ABE">
      <w:pPr>
        <w:spacing w:line="240" w:lineRule="auto"/>
        <w:jc w:val="center"/>
        <w:rPr>
          <w:rFonts w:ascii="Times New Roman" w:hAnsi="Times New Roman"/>
          <w:sz w:val="28"/>
        </w:rPr>
      </w:pPr>
    </w:p>
    <w:p w:rsidR="00202ABE" w:rsidRPr="00823BA8" w:rsidRDefault="00202ABE" w:rsidP="00202ABE">
      <w:pPr>
        <w:spacing w:line="240" w:lineRule="auto"/>
        <w:jc w:val="center"/>
        <w:rPr>
          <w:rFonts w:ascii="Times New Roman" w:hAnsi="Times New Roman"/>
          <w:sz w:val="28"/>
        </w:rPr>
      </w:pPr>
    </w:p>
    <w:p w:rsidR="00202ABE" w:rsidRPr="00823BA8" w:rsidRDefault="00202ABE" w:rsidP="00202ABE">
      <w:pPr>
        <w:spacing w:line="240" w:lineRule="auto"/>
        <w:jc w:val="center"/>
        <w:rPr>
          <w:rFonts w:ascii="Times New Roman" w:hAnsi="Times New Roman"/>
          <w:sz w:val="16"/>
          <w:szCs w:val="16"/>
        </w:rPr>
      </w:pPr>
    </w:p>
    <w:p w:rsidR="00202ABE" w:rsidRDefault="00202ABE" w:rsidP="00202ABE">
      <w:pPr>
        <w:spacing w:line="240" w:lineRule="auto"/>
        <w:jc w:val="center"/>
        <w:rPr>
          <w:rFonts w:ascii="Times New Roman" w:hAnsi="Times New Roman"/>
          <w:b/>
          <w:bCs/>
          <w:sz w:val="24"/>
        </w:rPr>
      </w:pPr>
    </w:p>
    <w:p w:rsidR="00202ABE" w:rsidRPr="00823BA8" w:rsidRDefault="00202ABE" w:rsidP="00202ABE">
      <w:pPr>
        <w:spacing w:line="240" w:lineRule="auto"/>
        <w:jc w:val="center"/>
        <w:rPr>
          <w:rFonts w:ascii="Times New Roman" w:hAnsi="Times New Roman"/>
          <w:b/>
          <w:bCs/>
          <w:sz w:val="24"/>
        </w:rPr>
      </w:pPr>
      <w:r w:rsidRPr="00823BA8">
        <w:rPr>
          <w:rFonts w:ascii="Times New Roman" w:hAnsi="Times New Roman"/>
          <w:b/>
          <w:bCs/>
          <w:sz w:val="24"/>
        </w:rPr>
        <w:lastRenderedPageBreak/>
        <w:t xml:space="preserve">Zestawienie  wyników  analiz  z  piezometrów za  lata </w:t>
      </w:r>
      <w:r>
        <w:rPr>
          <w:rFonts w:ascii="Times New Roman" w:hAnsi="Times New Roman"/>
          <w:b/>
          <w:bCs/>
          <w:sz w:val="24"/>
        </w:rPr>
        <w:t xml:space="preserve"> 2007 – 2011</w:t>
      </w:r>
      <w:r w:rsidRPr="00823BA8">
        <w:rPr>
          <w:rFonts w:ascii="Times New Roman" w:hAnsi="Times New Roman"/>
          <w:b/>
          <w:bCs/>
          <w:sz w:val="24"/>
        </w:rPr>
        <w:t xml:space="preserve"> [mg/dm</w:t>
      </w:r>
      <w:r w:rsidRPr="00823BA8">
        <w:rPr>
          <w:rFonts w:ascii="Times New Roman" w:hAnsi="Times New Roman"/>
          <w:b/>
          <w:bCs/>
          <w:sz w:val="24"/>
          <w:vertAlign w:val="superscript"/>
        </w:rPr>
        <w:t>3</w:t>
      </w:r>
      <w:r w:rsidRPr="00823BA8">
        <w:rPr>
          <w:rFonts w:ascii="Times New Roman" w:hAnsi="Times New Roman"/>
          <w:b/>
          <w:bCs/>
          <w:sz w:val="24"/>
        </w:rPr>
        <w:t>]</w:t>
      </w:r>
    </w:p>
    <w:p w:rsidR="00202ABE" w:rsidRPr="00823BA8" w:rsidRDefault="00202ABE" w:rsidP="00202ABE">
      <w:pPr>
        <w:spacing w:line="240" w:lineRule="auto"/>
        <w:jc w:val="center"/>
        <w:rPr>
          <w:rFonts w:ascii="Times New Roman" w:hAnsi="Times New Roman"/>
          <w:b/>
          <w:bCs/>
          <w:sz w:val="28"/>
        </w:rPr>
      </w:pPr>
    </w:p>
    <w:p w:rsidR="00202ABE" w:rsidRPr="00823BA8" w:rsidRDefault="00202ABE" w:rsidP="00202ABE">
      <w:pPr>
        <w:keepNext/>
        <w:spacing w:line="240" w:lineRule="auto"/>
        <w:outlineLvl w:val="0"/>
        <w:rPr>
          <w:rFonts w:ascii="Times New Roman" w:hAnsi="Times New Roman"/>
          <w:sz w:val="24"/>
        </w:rPr>
      </w:pPr>
      <w:r w:rsidRPr="00823BA8">
        <w:rPr>
          <w:rFonts w:ascii="Times New Roman" w:hAnsi="Times New Roman"/>
          <w:sz w:val="24"/>
        </w:rPr>
        <w:t xml:space="preserve">Piezometry  wokół  basenów  osadowych:  P1B,  </w:t>
      </w:r>
      <w:r w:rsidRPr="00823BA8">
        <w:rPr>
          <w:rFonts w:ascii="Times New Roman" w:hAnsi="Times New Roman"/>
          <w:b/>
          <w:bCs/>
          <w:color w:val="0000FF"/>
          <w:sz w:val="24"/>
        </w:rPr>
        <w:t>P3B</w:t>
      </w:r>
      <w:r w:rsidRPr="00823BA8">
        <w:rPr>
          <w:rFonts w:ascii="Times New Roman" w:hAnsi="Times New Roman"/>
          <w:sz w:val="24"/>
        </w:rPr>
        <w:t>,  P4B,  P5B</w:t>
      </w:r>
    </w:p>
    <w:p w:rsidR="00202ABE" w:rsidRPr="00823BA8" w:rsidRDefault="00202ABE" w:rsidP="00202ABE">
      <w:pPr>
        <w:spacing w:line="240" w:lineRule="auto"/>
        <w:rPr>
          <w:rFonts w:ascii="Times New Roman" w:hAnsi="Times New Roman"/>
          <w:sz w:val="28"/>
        </w:rPr>
      </w:pPr>
    </w:p>
    <w:p w:rsidR="00202ABE" w:rsidRPr="00823BA8" w:rsidRDefault="00202ABE" w:rsidP="00202ABE">
      <w:pPr>
        <w:spacing w:line="240" w:lineRule="auto"/>
        <w:rPr>
          <w:rFonts w:ascii="Times New Roman" w:hAnsi="Times New Roman"/>
          <w:sz w:val="28"/>
        </w:rPr>
      </w:pPr>
    </w:p>
    <w:tbl>
      <w:tblPr>
        <w:tblW w:w="15168" w:type="dxa"/>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2"/>
        <w:gridCol w:w="1346"/>
        <w:gridCol w:w="1347"/>
        <w:gridCol w:w="1346"/>
        <w:gridCol w:w="1347"/>
        <w:gridCol w:w="1347"/>
        <w:gridCol w:w="1346"/>
        <w:gridCol w:w="1347"/>
        <w:gridCol w:w="1346"/>
        <w:gridCol w:w="1347"/>
        <w:gridCol w:w="1347"/>
      </w:tblGrid>
      <w:tr w:rsidR="00202ABE" w:rsidRPr="00823BA8" w:rsidTr="00A6062E">
        <w:tblPrEx>
          <w:tblCellMar>
            <w:top w:w="0" w:type="dxa"/>
            <w:bottom w:w="0" w:type="dxa"/>
          </w:tblCellMar>
        </w:tblPrEx>
        <w:trPr>
          <w:cantSplit/>
        </w:trPr>
        <w:tc>
          <w:tcPr>
            <w:tcW w:w="1702" w:type="dxa"/>
            <w:vMerge w:val="restart"/>
          </w:tcPr>
          <w:p w:rsidR="00202ABE" w:rsidRPr="00823BA8" w:rsidRDefault="00202ABE" w:rsidP="00A6062E">
            <w:pPr>
              <w:spacing w:line="240" w:lineRule="auto"/>
              <w:jc w:val="center"/>
              <w:rPr>
                <w:rFonts w:ascii="Times New Roman" w:hAnsi="Times New Roman"/>
                <w:b/>
                <w:bCs/>
                <w:sz w:val="16"/>
                <w:szCs w:val="16"/>
              </w:rPr>
            </w:pPr>
          </w:p>
          <w:p w:rsidR="00202ABE" w:rsidRPr="00823BA8" w:rsidRDefault="00202ABE" w:rsidP="00A6062E">
            <w:pPr>
              <w:spacing w:line="240" w:lineRule="auto"/>
              <w:jc w:val="center"/>
              <w:rPr>
                <w:rFonts w:ascii="Times New Roman" w:hAnsi="Times New Roman"/>
                <w:b/>
                <w:bCs/>
                <w:sz w:val="16"/>
                <w:szCs w:val="16"/>
              </w:rPr>
            </w:pPr>
          </w:p>
          <w:p w:rsidR="00202ABE" w:rsidRPr="00823BA8" w:rsidRDefault="00202ABE" w:rsidP="00A6062E">
            <w:pPr>
              <w:spacing w:line="240" w:lineRule="auto"/>
              <w:jc w:val="center"/>
              <w:rPr>
                <w:rFonts w:ascii="Times New Roman" w:hAnsi="Times New Roman"/>
                <w:b/>
                <w:bCs/>
                <w:sz w:val="24"/>
              </w:rPr>
            </w:pPr>
            <w:r w:rsidRPr="00823BA8">
              <w:rPr>
                <w:rFonts w:ascii="Times New Roman" w:hAnsi="Times New Roman"/>
                <w:b/>
                <w:bCs/>
                <w:sz w:val="24"/>
              </w:rPr>
              <w:t>P3B</w:t>
            </w:r>
          </w:p>
        </w:tc>
        <w:tc>
          <w:tcPr>
            <w:tcW w:w="2693" w:type="dxa"/>
            <w:gridSpan w:val="2"/>
          </w:tcPr>
          <w:p w:rsidR="00202ABE" w:rsidRPr="00823BA8" w:rsidRDefault="00202ABE" w:rsidP="00A6062E">
            <w:pPr>
              <w:spacing w:line="240" w:lineRule="auto"/>
              <w:jc w:val="center"/>
              <w:rPr>
                <w:rFonts w:ascii="Times New Roman" w:hAnsi="Times New Roman"/>
                <w:b/>
                <w:bCs/>
                <w:sz w:val="12"/>
                <w:szCs w:val="12"/>
              </w:rPr>
            </w:pPr>
          </w:p>
          <w:p w:rsidR="00202ABE" w:rsidRPr="00823BA8" w:rsidRDefault="00202ABE" w:rsidP="00A6062E">
            <w:pPr>
              <w:spacing w:line="240" w:lineRule="auto"/>
              <w:jc w:val="center"/>
              <w:rPr>
                <w:rFonts w:ascii="Times New Roman" w:hAnsi="Times New Roman"/>
                <w:b/>
                <w:bCs/>
              </w:rPr>
            </w:pPr>
            <w:r w:rsidRPr="00823BA8">
              <w:rPr>
                <w:rFonts w:ascii="Times New Roman" w:hAnsi="Times New Roman"/>
                <w:b/>
                <w:bCs/>
              </w:rPr>
              <w:t>2007r.</w:t>
            </w:r>
          </w:p>
          <w:p w:rsidR="00202ABE" w:rsidRPr="00823BA8" w:rsidRDefault="00202ABE" w:rsidP="00A6062E">
            <w:pPr>
              <w:spacing w:line="240" w:lineRule="auto"/>
              <w:jc w:val="center"/>
              <w:rPr>
                <w:rFonts w:ascii="Times New Roman" w:hAnsi="Times New Roman"/>
                <w:b/>
                <w:bCs/>
                <w:sz w:val="12"/>
                <w:szCs w:val="12"/>
              </w:rPr>
            </w:pPr>
          </w:p>
        </w:tc>
        <w:tc>
          <w:tcPr>
            <w:tcW w:w="2693" w:type="dxa"/>
            <w:gridSpan w:val="2"/>
          </w:tcPr>
          <w:p w:rsidR="00202ABE" w:rsidRPr="00823BA8" w:rsidRDefault="00202ABE" w:rsidP="00A6062E">
            <w:pPr>
              <w:spacing w:line="240" w:lineRule="auto"/>
              <w:jc w:val="center"/>
              <w:rPr>
                <w:rFonts w:ascii="Times New Roman" w:hAnsi="Times New Roman"/>
                <w:b/>
                <w:bCs/>
                <w:sz w:val="12"/>
                <w:szCs w:val="12"/>
              </w:rPr>
            </w:pPr>
          </w:p>
          <w:p w:rsidR="00202ABE" w:rsidRPr="00823BA8" w:rsidRDefault="00202ABE" w:rsidP="00A6062E">
            <w:pPr>
              <w:spacing w:line="240" w:lineRule="auto"/>
              <w:jc w:val="center"/>
              <w:rPr>
                <w:rFonts w:ascii="Times New Roman" w:hAnsi="Times New Roman"/>
                <w:b/>
                <w:bCs/>
              </w:rPr>
            </w:pPr>
            <w:r w:rsidRPr="00823BA8">
              <w:rPr>
                <w:rFonts w:ascii="Times New Roman" w:hAnsi="Times New Roman"/>
                <w:b/>
                <w:bCs/>
              </w:rPr>
              <w:t>2008r.</w:t>
            </w:r>
          </w:p>
        </w:tc>
        <w:tc>
          <w:tcPr>
            <w:tcW w:w="2693" w:type="dxa"/>
            <w:gridSpan w:val="2"/>
          </w:tcPr>
          <w:p w:rsidR="00202ABE" w:rsidRPr="00823BA8" w:rsidRDefault="00202ABE" w:rsidP="00A6062E">
            <w:pPr>
              <w:spacing w:line="240" w:lineRule="auto"/>
              <w:rPr>
                <w:rFonts w:ascii="Times New Roman" w:hAnsi="Times New Roman"/>
                <w:b/>
                <w:bCs/>
                <w:sz w:val="12"/>
                <w:szCs w:val="12"/>
              </w:rPr>
            </w:pPr>
          </w:p>
          <w:p w:rsidR="00202ABE" w:rsidRPr="00823BA8" w:rsidRDefault="00202ABE" w:rsidP="00A6062E">
            <w:pPr>
              <w:spacing w:line="240" w:lineRule="auto"/>
              <w:jc w:val="center"/>
              <w:rPr>
                <w:rFonts w:ascii="Times New Roman" w:hAnsi="Times New Roman"/>
                <w:b/>
                <w:bCs/>
              </w:rPr>
            </w:pPr>
            <w:r w:rsidRPr="00823BA8">
              <w:rPr>
                <w:rFonts w:ascii="Times New Roman" w:hAnsi="Times New Roman"/>
                <w:b/>
                <w:bCs/>
              </w:rPr>
              <w:t>2009r.</w:t>
            </w:r>
          </w:p>
        </w:tc>
        <w:tc>
          <w:tcPr>
            <w:tcW w:w="2693" w:type="dxa"/>
            <w:gridSpan w:val="2"/>
          </w:tcPr>
          <w:p w:rsidR="00202ABE" w:rsidRPr="00823BA8" w:rsidRDefault="00202ABE" w:rsidP="00A6062E">
            <w:pPr>
              <w:tabs>
                <w:tab w:val="left" w:pos="1820"/>
              </w:tabs>
              <w:spacing w:line="240" w:lineRule="auto"/>
              <w:jc w:val="center"/>
              <w:rPr>
                <w:rFonts w:ascii="Times New Roman" w:hAnsi="Times New Roman"/>
                <w:b/>
                <w:bCs/>
                <w:sz w:val="12"/>
                <w:szCs w:val="12"/>
              </w:rPr>
            </w:pPr>
          </w:p>
          <w:p w:rsidR="00202ABE" w:rsidRPr="00823BA8" w:rsidRDefault="00202ABE" w:rsidP="00A6062E">
            <w:pPr>
              <w:spacing w:line="240" w:lineRule="auto"/>
              <w:jc w:val="center"/>
              <w:rPr>
                <w:rFonts w:ascii="Times New Roman" w:hAnsi="Times New Roman"/>
                <w:b/>
                <w:bCs/>
              </w:rPr>
            </w:pPr>
            <w:r w:rsidRPr="00823BA8">
              <w:rPr>
                <w:rFonts w:ascii="Times New Roman" w:hAnsi="Times New Roman"/>
                <w:b/>
                <w:bCs/>
              </w:rPr>
              <w:t>2010r.</w:t>
            </w:r>
          </w:p>
        </w:tc>
        <w:tc>
          <w:tcPr>
            <w:tcW w:w="2694" w:type="dxa"/>
            <w:gridSpan w:val="2"/>
          </w:tcPr>
          <w:p w:rsidR="00202ABE" w:rsidRPr="00823BA8" w:rsidRDefault="00202ABE" w:rsidP="00A6062E">
            <w:pPr>
              <w:spacing w:line="240" w:lineRule="auto"/>
              <w:jc w:val="center"/>
              <w:rPr>
                <w:rFonts w:ascii="Times New Roman" w:hAnsi="Times New Roman"/>
                <w:b/>
                <w:bCs/>
                <w:sz w:val="12"/>
                <w:szCs w:val="12"/>
              </w:rPr>
            </w:pPr>
          </w:p>
          <w:p w:rsidR="00202ABE" w:rsidRPr="00823BA8" w:rsidRDefault="00202ABE" w:rsidP="00A6062E">
            <w:pPr>
              <w:spacing w:line="240" w:lineRule="auto"/>
              <w:jc w:val="center"/>
              <w:rPr>
                <w:rFonts w:ascii="Times New Roman" w:hAnsi="Times New Roman"/>
                <w:b/>
                <w:bCs/>
              </w:rPr>
            </w:pPr>
            <w:r w:rsidRPr="00823BA8">
              <w:rPr>
                <w:rFonts w:ascii="Times New Roman" w:hAnsi="Times New Roman"/>
                <w:b/>
                <w:bCs/>
              </w:rPr>
              <w:t>2011r.</w:t>
            </w:r>
          </w:p>
        </w:tc>
      </w:tr>
      <w:tr w:rsidR="00202ABE" w:rsidRPr="00823BA8" w:rsidTr="00A6062E">
        <w:tblPrEx>
          <w:tblCellMar>
            <w:top w:w="0" w:type="dxa"/>
            <w:bottom w:w="0" w:type="dxa"/>
          </w:tblCellMar>
        </w:tblPrEx>
        <w:trPr>
          <w:cantSplit/>
        </w:trPr>
        <w:tc>
          <w:tcPr>
            <w:tcW w:w="1702" w:type="dxa"/>
            <w:vMerge/>
          </w:tcPr>
          <w:p w:rsidR="00202ABE" w:rsidRPr="00823BA8" w:rsidRDefault="00202ABE" w:rsidP="00A6062E">
            <w:pPr>
              <w:spacing w:line="240" w:lineRule="auto"/>
              <w:jc w:val="center"/>
              <w:rPr>
                <w:rFonts w:ascii="Times New Roman" w:hAnsi="Times New Roman"/>
              </w:rPr>
            </w:pPr>
          </w:p>
        </w:tc>
        <w:tc>
          <w:tcPr>
            <w:tcW w:w="1346" w:type="dxa"/>
          </w:tcPr>
          <w:p w:rsidR="00202ABE" w:rsidRPr="00823BA8" w:rsidRDefault="00202ABE" w:rsidP="00A6062E">
            <w:pPr>
              <w:spacing w:line="240" w:lineRule="auto"/>
              <w:jc w:val="center"/>
              <w:rPr>
                <w:rFonts w:ascii="Times New Roman" w:hAnsi="Times New Roman"/>
                <w:sz w:val="8"/>
                <w:szCs w:val="8"/>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I poł.</w:t>
            </w:r>
          </w:p>
          <w:p w:rsidR="00202ABE" w:rsidRPr="00823BA8" w:rsidRDefault="00202ABE" w:rsidP="00A6062E">
            <w:pPr>
              <w:spacing w:line="240" w:lineRule="auto"/>
              <w:jc w:val="center"/>
              <w:rPr>
                <w:rFonts w:ascii="Times New Roman" w:hAnsi="Times New Roman"/>
                <w:sz w:val="8"/>
                <w:szCs w:val="8"/>
              </w:rPr>
            </w:pPr>
          </w:p>
        </w:tc>
        <w:tc>
          <w:tcPr>
            <w:tcW w:w="1347" w:type="dxa"/>
          </w:tcPr>
          <w:p w:rsidR="00202ABE" w:rsidRPr="00823BA8" w:rsidRDefault="00202ABE" w:rsidP="00A6062E">
            <w:pPr>
              <w:spacing w:line="240" w:lineRule="auto"/>
              <w:jc w:val="center"/>
              <w:rPr>
                <w:rFonts w:ascii="Times New Roman" w:hAnsi="Times New Roman"/>
                <w:sz w:val="8"/>
                <w:szCs w:val="8"/>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II poł.</w:t>
            </w:r>
          </w:p>
        </w:tc>
        <w:tc>
          <w:tcPr>
            <w:tcW w:w="1346" w:type="dxa"/>
          </w:tcPr>
          <w:p w:rsidR="00202ABE" w:rsidRPr="00823BA8" w:rsidRDefault="00202ABE" w:rsidP="00A6062E">
            <w:pPr>
              <w:spacing w:line="240" w:lineRule="auto"/>
              <w:jc w:val="center"/>
              <w:rPr>
                <w:rFonts w:ascii="Times New Roman" w:hAnsi="Times New Roman"/>
                <w:sz w:val="8"/>
                <w:szCs w:val="8"/>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I poł.</w:t>
            </w:r>
          </w:p>
        </w:tc>
        <w:tc>
          <w:tcPr>
            <w:tcW w:w="1347" w:type="dxa"/>
          </w:tcPr>
          <w:p w:rsidR="00202ABE" w:rsidRPr="00823BA8" w:rsidRDefault="00202ABE" w:rsidP="00A6062E">
            <w:pPr>
              <w:spacing w:line="240" w:lineRule="auto"/>
              <w:jc w:val="center"/>
              <w:rPr>
                <w:rFonts w:ascii="Times New Roman" w:hAnsi="Times New Roman"/>
                <w:sz w:val="8"/>
                <w:szCs w:val="8"/>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II poł.</w:t>
            </w:r>
          </w:p>
        </w:tc>
        <w:tc>
          <w:tcPr>
            <w:tcW w:w="1347" w:type="dxa"/>
          </w:tcPr>
          <w:p w:rsidR="00202ABE" w:rsidRPr="00823BA8" w:rsidRDefault="00202ABE" w:rsidP="00A6062E">
            <w:pPr>
              <w:spacing w:line="240" w:lineRule="auto"/>
              <w:jc w:val="center"/>
              <w:rPr>
                <w:rFonts w:ascii="Times New Roman" w:hAnsi="Times New Roman"/>
                <w:sz w:val="8"/>
                <w:szCs w:val="8"/>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I poł.</w:t>
            </w:r>
          </w:p>
        </w:tc>
        <w:tc>
          <w:tcPr>
            <w:tcW w:w="1346" w:type="dxa"/>
          </w:tcPr>
          <w:p w:rsidR="00202ABE" w:rsidRPr="00823BA8" w:rsidRDefault="00202ABE" w:rsidP="00A6062E">
            <w:pPr>
              <w:spacing w:line="240" w:lineRule="auto"/>
              <w:jc w:val="center"/>
              <w:rPr>
                <w:rFonts w:ascii="Times New Roman" w:hAnsi="Times New Roman"/>
                <w:sz w:val="8"/>
                <w:szCs w:val="8"/>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II poł.</w:t>
            </w:r>
          </w:p>
        </w:tc>
        <w:tc>
          <w:tcPr>
            <w:tcW w:w="1347" w:type="dxa"/>
          </w:tcPr>
          <w:p w:rsidR="00202ABE" w:rsidRPr="00823BA8" w:rsidRDefault="00202ABE" w:rsidP="00A6062E">
            <w:pPr>
              <w:spacing w:line="240" w:lineRule="auto"/>
              <w:jc w:val="center"/>
              <w:rPr>
                <w:rFonts w:ascii="Times New Roman" w:hAnsi="Times New Roman"/>
                <w:sz w:val="8"/>
                <w:szCs w:val="8"/>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I poł.</w:t>
            </w:r>
          </w:p>
        </w:tc>
        <w:tc>
          <w:tcPr>
            <w:tcW w:w="1346" w:type="dxa"/>
          </w:tcPr>
          <w:p w:rsidR="00202ABE" w:rsidRPr="00823BA8" w:rsidRDefault="00202ABE" w:rsidP="00A6062E">
            <w:pPr>
              <w:spacing w:line="240" w:lineRule="auto"/>
              <w:jc w:val="center"/>
              <w:rPr>
                <w:rFonts w:ascii="Times New Roman" w:hAnsi="Times New Roman"/>
                <w:sz w:val="8"/>
                <w:szCs w:val="8"/>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II poł.</w:t>
            </w:r>
          </w:p>
        </w:tc>
        <w:tc>
          <w:tcPr>
            <w:tcW w:w="1347" w:type="dxa"/>
          </w:tcPr>
          <w:p w:rsidR="00202ABE" w:rsidRPr="00823BA8" w:rsidRDefault="00202ABE" w:rsidP="00A6062E">
            <w:pPr>
              <w:spacing w:line="240" w:lineRule="auto"/>
              <w:jc w:val="center"/>
              <w:rPr>
                <w:rFonts w:ascii="Times New Roman" w:hAnsi="Times New Roman"/>
                <w:sz w:val="8"/>
                <w:szCs w:val="8"/>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I poł.</w:t>
            </w:r>
          </w:p>
        </w:tc>
        <w:tc>
          <w:tcPr>
            <w:tcW w:w="1347" w:type="dxa"/>
          </w:tcPr>
          <w:p w:rsidR="00202ABE" w:rsidRPr="00823BA8" w:rsidRDefault="00202ABE" w:rsidP="00A6062E">
            <w:pPr>
              <w:spacing w:line="240" w:lineRule="auto"/>
              <w:jc w:val="center"/>
              <w:rPr>
                <w:rFonts w:ascii="Times New Roman" w:hAnsi="Times New Roman"/>
                <w:sz w:val="8"/>
                <w:szCs w:val="8"/>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II poł.</w:t>
            </w:r>
          </w:p>
        </w:tc>
      </w:tr>
      <w:tr w:rsidR="00202ABE" w:rsidRPr="00823BA8" w:rsidTr="00A6062E">
        <w:tblPrEx>
          <w:tblCellMar>
            <w:top w:w="0" w:type="dxa"/>
            <w:bottom w:w="0" w:type="dxa"/>
          </w:tblCellMar>
        </w:tblPrEx>
        <w:tc>
          <w:tcPr>
            <w:tcW w:w="1702" w:type="dxa"/>
          </w:tcPr>
          <w:p w:rsidR="00202ABE" w:rsidRPr="00823BA8" w:rsidRDefault="00202ABE" w:rsidP="00A6062E">
            <w:pPr>
              <w:spacing w:line="240" w:lineRule="auto"/>
              <w:rPr>
                <w:rFonts w:ascii="Times New Roman" w:hAnsi="Times New Roman"/>
              </w:rPr>
            </w:pPr>
          </w:p>
          <w:p w:rsidR="00202ABE" w:rsidRPr="00823BA8" w:rsidRDefault="00202ABE" w:rsidP="00A6062E">
            <w:pPr>
              <w:keepNext/>
              <w:spacing w:line="240" w:lineRule="auto"/>
              <w:outlineLvl w:val="1"/>
              <w:rPr>
                <w:rFonts w:ascii="Times New Roman" w:hAnsi="Times New Roman"/>
              </w:rPr>
            </w:pPr>
            <w:r w:rsidRPr="00823BA8">
              <w:rPr>
                <w:rFonts w:ascii="Times New Roman" w:hAnsi="Times New Roman"/>
              </w:rPr>
              <w:t>Odczyn</w:t>
            </w:r>
          </w:p>
          <w:p w:rsidR="00202ABE" w:rsidRPr="00823BA8" w:rsidRDefault="00202ABE" w:rsidP="00A6062E">
            <w:pPr>
              <w:spacing w:line="240" w:lineRule="auto"/>
              <w:rPr>
                <w:rFonts w:ascii="Times New Roman" w:hAnsi="Times New Roman"/>
              </w:rPr>
            </w:pPr>
          </w:p>
          <w:p w:rsidR="00202ABE" w:rsidRPr="00823BA8" w:rsidRDefault="00202ABE" w:rsidP="00A6062E">
            <w:pPr>
              <w:spacing w:line="240" w:lineRule="auto"/>
              <w:rPr>
                <w:rFonts w:ascii="Times New Roman" w:hAnsi="Times New Roman"/>
              </w:rPr>
            </w:pPr>
            <w:proofErr w:type="spellStart"/>
            <w:r w:rsidRPr="00823BA8">
              <w:rPr>
                <w:rFonts w:ascii="Times New Roman" w:hAnsi="Times New Roman"/>
              </w:rPr>
              <w:t>ChZT</w:t>
            </w:r>
            <w:proofErr w:type="spellEnd"/>
          </w:p>
          <w:p w:rsidR="00202ABE" w:rsidRPr="00823BA8" w:rsidRDefault="00202ABE" w:rsidP="00A6062E">
            <w:pPr>
              <w:spacing w:line="240" w:lineRule="auto"/>
              <w:rPr>
                <w:rFonts w:ascii="Times New Roman" w:hAnsi="Times New Roman"/>
              </w:rPr>
            </w:pPr>
          </w:p>
          <w:p w:rsidR="00202ABE" w:rsidRPr="00823BA8" w:rsidRDefault="00202ABE" w:rsidP="00A6062E">
            <w:pPr>
              <w:spacing w:line="240" w:lineRule="auto"/>
              <w:rPr>
                <w:rFonts w:ascii="Times New Roman" w:hAnsi="Times New Roman"/>
              </w:rPr>
            </w:pPr>
            <w:r w:rsidRPr="00823BA8">
              <w:rPr>
                <w:rFonts w:ascii="Times New Roman" w:hAnsi="Times New Roman"/>
              </w:rPr>
              <w:t>Zawiesina</w:t>
            </w:r>
          </w:p>
          <w:p w:rsidR="00202ABE" w:rsidRPr="00823BA8" w:rsidRDefault="00202ABE" w:rsidP="00A6062E">
            <w:pPr>
              <w:spacing w:line="240" w:lineRule="auto"/>
              <w:rPr>
                <w:rFonts w:ascii="Times New Roman" w:hAnsi="Times New Roman"/>
              </w:rPr>
            </w:pPr>
          </w:p>
          <w:p w:rsidR="00202ABE" w:rsidRPr="00823BA8" w:rsidRDefault="00202ABE" w:rsidP="00A6062E">
            <w:pPr>
              <w:spacing w:line="240" w:lineRule="auto"/>
              <w:rPr>
                <w:rFonts w:ascii="Times New Roman" w:hAnsi="Times New Roman"/>
              </w:rPr>
            </w:pPr>
            <w:r w:rsidRPr="00823BA8">
              <w:rPr>
                <w:rFonts w:ascii="Times New Roman" w:hAnsi="Times New Roman"/>
              </w:rPr>
              <w:t xml:space="preserve">Sucha </w:t>
            </w:r>
            <w:proofErr w:type="spellStart"/>
            <w:r w:rsidRPr="00823BA8">
              <w:rPr>
                <w:rFonts w:ascii="Times New Roman" w:hAnsi="Times New Roman"/>
              </w:rPr>
              <w:t>pozost</w:t>
            </w:r>
            <w:proofErr w:type="spellEnd"/>
            <w:r w:rsidRPr="00823BA8">
              <w:rPr>
                <w:rFonts w:ascii="Times New Roman" w:hAnsi="Times New Roman"/>
              </w:rPr>
              <w:t>.</w:t>
            </w:r>
          </w:p>
          <w:p w:rsidR="00202ABE" w:rsidRPr="00823BA8" w:rsidRDefault="00202ABE" w:rsidP="00A6062E">
            <w:pPr>
              <w:spacing w:line="240" w:lineRule="auto"/>
              <w:rPr>
                <w:rFonts w:ascii="Times New Roman" w:hAnsi="Times New Roman"/>
              </w:rPr>
            </w:pPr>
          </w:p>
          <w:p w:rsidR="00202ABE" w:rsidRPr="00823BA8" w:rsidRDefault="00202ABE" w:rsidP="00A6062E">
            <w:pPr>
              <w:spacing w:line="240" w:lineRule="auto"/>
              <w:rPr>
                <w:rFonts w:ascii="Times New Roman" w:hAnsi="Times New Roman"/>
              </w:rPr>
            </w:pPr>
            <w:r w:rsidRPr="00823BA8">
              <w:rPr>
                <w:rFonts w:ascii="Times New Roman" w:hAnsi="Times New Roman"/>
              </w:rPr>
              <w:t>Siarczany</w:t>
            </w:r>
          </w:p>
          <w:p w:rsidR="00202ABE" w:rsidRPr="00823BA8" w:rsidRDefault="00202ABE" w:rsidP="00A6062E">
            <w:pPr>
              <w:spacing w:line="240" w:lineRule="auto"/>
              <w:rPr>
                <w:rFonts w:ascii="Times New Roman" w:hAnsi="Times New Roman"/>
              </w:rPr>
            </w:pPr>
          </w:p>
          <w:p w:rsidR="00202ABE" w:rsidRPr="00823BA8" w:rsidRDefault="00202ABE" w:rsidP="00A6062E">
            <w:pPr>
              <w:spacing w:line="240" w:lineRule="auto"/>
              <w:rPr>
                <w:rFonts w:ascii="Times New Roman" w:hAnsi="Times New Roman"/>
              </w:rPr>
            </w:pPr>
            <w:r w:rsidRPr="00823BA8">
              <w:rPr>
                <w:rFonts w:ascii="Times New Roman" w:hAnsi="Times New Roman"/>
              </w:rPr>
              <w:t>Cynk</w:t>
            </w:r>
          </w:p>
          <w:p w:rsidR="00202ABE" w:rsidRPr="00823BA8" w:rsidRDefault="00202ABE" w:rsidP="00A6062E">
            <w:pPr>
              <w:spacing w:line="240" w:lineRule="auto"/>
              <w:rPr>
                <w:rFonts w:ascii="Times New Roman" w:hAnsi="Times New Roman"/>
              </w:rPr>
            </w:pPr>
          </w:p>
          <w:p w:rsidR="00202ABE" w:rsidRPr="00823BA8" w:rsidRDefault="00202ABE" w:rsidP="00A6062E">
            <w:pPr>
              <w:spacing w:line="240" w:lineRule="auto"/>
              <w:rPr>
                <w:rFonts w:ascii="Times New Roman" w:hAnsi="Times New Roman"/>
              </w:rPr>
            </w:pPr>
            <w:r w:rsidRPr="00823BA8">
              <w:rPr>
                <w:rFonts w:ascii="Times New Roman" w:hAnsi="Times New Roman"/>
              </w:rPr>
              <w:t>Sód</w:t>
            </w:r>
          </w:p>
          <w:p w:rsidR="00202ABE" w:rsidRPr="00823BA8" w:rsidRDefault="00202ABE" w:rsidP="00A6062E">
            <w:pPr>
              <w:spacing w:line="240" w:lineRule="auto"/>
              <w:rPr>
                <w:rFonts w:ascii="Times New Roman" w:hAnsi="Times New Roman"/>
              </w:rPr>
            </w:pPr>
          </w:p>
          <w:p w:rsidR="00202ABE" w:rsidRPr="00823BA8" w:rsidRDefault="00202ABE" w:rsidP="00A6062E">
            <w:pPr>
              <w:spacing w:line="240" w:lineRule="auto"/>
              <w:rPr>
                <w:rFonts w:ascii="Times New Roman" w:hAnsi="Times New Roman"/>
              </w:rPr>
            </w:pPr>
            <w:r w:rsidRPr="00823BA8">
              <w:rPr>
                <w:rFonts w:ascii="Times New Roman" w:hAnsi="Times New Roman"/>
              </w:rPr>
              <w:t>Ołów</w:t>
            </w:r>
          </w:p>
          <w:p w:rsidR="00202ABE" w:rsidRPr="00823BA8" w:rsidRDefault="00202ABE" w:rsidP="00A6062E">
            <w:pPr>
              <w:spacing w:line="240" w:lineRule="auto"/>
              <w:rPr>
                <w:rFonts w:ascii="Times New Roman" w:hAnsi="Times New Roman"/>
              </w:rPr>
            </w:pPr>
          </w:p>
          <w:p w:rsidR="00202ABE" w:rsidRPr="00823BA8" w:rsidRDefault="00202ABE" w:rsidP="00A6062E">
            <w:pPr>
              <w:spacing w:line="240" w:lineRule="auto"/>
              <w:rPr>
                <w:rFonts w:ascii="Times New Roman" w:hAnsi="Times New Roman"/>
              </w:rPr>
            </w:pPr>
            <w:r w:rsidRPr="00823BA8">
              <w:rPr>
                <w:rFonts w:ascii="Times New Roman" w:hAnsi="Times New Roman"/>
              </w:rPr>
              <w:t>Kadm</w:t>
            </w:r>
          </w:p>
          <w:p w:rsidR="00202ABE" w:rsidRPr="00823BA8" w:rsidRDefault="00202ABE" w:rsidP="00A6062E">
            <w:pPr>
              <w:spacing w:line="240" w:lineRule="auto"/>
              <w:rPr>
                <w:rFonts w:ascii="Times New Roman" w:hAnsi="Times New Roman"/>
              </w:rPr>
            </w:pPr>
          </w:p>
        </w:tc>
        <w:tc>
          <w:tcPr>
            <w:tcW w:w="1346" w:type="dxa"/>
          </w:tcPr>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7,1</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&lt; 10,0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&lt;10,0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354,0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20,4</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0,008</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&lt; 0,02</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w:t>
            </w:r>
          </w:p>
        </w:tc>
        <w:tc>
          <w:tcPr>
            <w:tcW w:w="1347" w:type="dxa"/>
          </w:tcPr>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7,3</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16,4</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19,4</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394,0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18,1</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0,013</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rPr>
                <w:rFonts w:ascii="Times New Roman" w:hAnsi="Times New Roman"/>
              </w:rPr>
            </w:pPr>
            <w:r w:rsidRPr="00823BA8">
              <w:rPr>
                <w:rFonts w:ascii="Times New Roman" w:hAnsi="Times New Roman"/>
              </w:rPr>
              <w:t>&lt; 0,02</w:t>
            </w:r>
          </w:p>
          <w:p w:rsidR="00202ABE" w:rsidRPr="00823BA8" w:rsidRDefault="00202ABE" w:rsidP="00A6062E">
            <w:pPr>
              <w:spacing w:line="240" w:lineRule="auto"/>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w:t>
            </w:r>
          </w:p>
        </w:tc>
        <w:tc>
          <w:tcPr>
            <w:tcW w:w="1346" w:type="dxa"/>
          </w:tcPr>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7,2</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&lt; 10,0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&lt; 10,0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490,0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10,5</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0,008</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&lt; 0,02</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w:t>
            </w:r>
          </w:p>
          <w:p w:rsidR="00202ABE" w:rsidRPr="00823BA8" w:rsidRDefault="00202ABE" w:rsidP="00A6062E">
            <w:pPr>
              <w:spacing w:line="240" w:lineRule="auto"/>
              <w:jc w:val="center"/>
              <w:rPr>
                <w:rFonts w:ascii="Times New Roman" w:hAnsi="Times New Roman"/>
              </w:rPr>
            </w:pPr>
          </w:p>
        </w:tc>
        <w:tc>
          <w:tcPr>
            <w:tcW w:w="1347" w:type="dxa"/>
          </w:tcPr>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7,3</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&lt;10,0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&lt;10,0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320,0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29,8</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&lt;0,005</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&lt;0,02</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w:t>
            </w:r>
          </w:p>
          <w:p w:rsidR="00202ABE" w:rsidRPr="00823BA8" w:rsidRDefault="00202ABE" w:rsidP="00A6062E">
            <w:pPr>
              <w:spacing w:line="240" w:lineRule="auto"/>
              <w:rPr>
                <w:rFonts w:ascii="Times New Roman" w:hAnsi="Times New Roman"/>
              </w:rPr>
            </w:pPr>
          </w:p>
        </w:tc>
        <w:tc>
          <w:tcPr>
            <w:tcW w:w="1347" w:type="dxa"/>
          </w:tcPr>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7,0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&lt;10,0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2,4</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422,0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&lt;0,005</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&lt;0,03</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w:t>
            </w:r>
          </w:p>
        </w:tc>
        <w:tc>
          <w:tcPr>
            <w:tcW w:w="1346" w:type="dxa"/>
          </w:tcPr>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7,2</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&lt;10,0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7,2</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550,0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29,6</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&lt;0,005</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&lt;0,03</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w:t>
            </w:r>
          </w:p>
        </w:tc>
        <w:tc>
          <w:tcPr>
            <w:tcW w:w="1347" w:type="dxa"/>
          </w:tcPr>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7,2</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16,1</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2,8</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580,0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11,4</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&lt;0,01</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&lt;0,03</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w:t>
            </w:r>
          </w:p>
        </w:tc>
        <w:tc>
          <w:tcPr>
            <w:tcW w:w="1346" w:type="dxa"/>
          </w:tcPr>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7,1</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47,8</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3,</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544,0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10,0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&lt;0,005</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&lt;0,03</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w:t>
            </w:r>
          </w:p>
          <w:p w:rsidR="00202ABE" w:rsidRPr="00823BA8" w:rsidRDefault="00202ABE" w:rsidP="00A6062E">
            <w:pPr>
              <w:spacing w:line="240" w:lineRule="auto"/>
              <w:jc w:val="center"/>
              <w:rPr>
                <w:rFonts w:ascii="Times New Roman" w:hAnsi="Times New Roman"/>
              </w:rPr>
            </w:pPr>
          </w:p>
        </w:tc>
        <w:tc>
          <w:tcPr>
            <w:tcW w:w="1347" w:type="dxa"/>
          </w:tcPr>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7,3</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12,2</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3,2</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620,0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14,2</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&lt;0,005</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&lt;0,03</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w:t>
            </w:r>
          </w:p>
          <w:p w:rsidR="00202ABE" w:rsidRPr="00823BA8" w:rsidRDefault="00202ABE" w:rsidP="00A6062E">
            <w:pPr>
              <w:spacing w:line="240" w:lineRule="auto"/>
              <w:jc w:val="center"/>
              <w:rPr>
                <w:rFonts w:ascii="Times New Roman" w:hAnsi="Times New Roman"/>
              </w:rPr>
            </w:pPr>
          </w:p>
        </w:tc>
        <w:tc>
          <w:tcPr>
            <w:tcW w:w="1347" w:type="dxa"/>
          </w:tcPr>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7,3</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&lt;10,0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&lt;2,0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514,0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15,6</w:t>
            </w:r>
          </w:p>
          <w:p w:rsidR="00202ABE" w:rsidRPr="00823BA8" w:rsidRDefault="00202ABE" w:rsidP="00A6062E">
            <w:pPr>
              <w:spacing w:line="240" w:lineRule="auto"/>
              <w:jc w:val="center"/>
              <w:rPr>
                <w:rFonts w:ascii="Times New Roman" w:hAnsi="Times New Roman"/>
              </w:rPr>
            </w:pPr>
          </w:p>
          <w:p w:rsidR="00202ABE" w:rsidRPr="00BF0E8B" w:rsidRDefault="00202ABE" w:rsidP="00A6062E">
            <w:pPr>
              <w:spacing w:line="240" w:lineRule="auto"/>
              <w:jc w:val="center"/>
              <w:rPr>
                <w:rFonts w:ascii="Times New Roman" w:hAnsi="Times New Roman"/>
                <w:color w:val="000000"/>
              </w:rPr>
            </w:pPr>
            <w:r w:rsidRPr="00BF0E8B">
              <w:rPr>
                <w:rFonts w:ascii="Times New Roman" w:hAnsi="Times New Roman"/>
                <w:color w:val="000000"/>
              </w:rPr>
              <w:t>&lt;0,05</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&lt;0,005</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w:t>
            </w:r>
          </w:p>
          <w:p w:rsidR="00202ABE" w:rsidRPr="00823BA8" w:rsidRDefault="00202ABE" w:rsidP="00A6062E">
            <w:pPr>
              <w:spacing w:line="240" w:lineRule="auto"/>
              <w:jc w:val="center"/>
              <w:rPr>
                <w:rFonts w:ascii="Times New Roman" w:hAnsi="Times New Roman"/>
              </w:rPr>
            </w:pPr>
          </w:p>
        </w:tc>
      </w:tr>
    </w:tbl>
    <w:p w:rsidR="00202ABE" w:rsidRPr="00823BA8" w:rsidRDefault="00202ABE" w:rsidP="00202ABE">
      <w:pPr>
        <w:spacing w:line="240" w:lineRule="auto"/>
        <w:jc w:val="center"/>
        <w:rPr>
          <w:rFonts w:ascii="Times New Roman" w:hAnsi="Times New Roman"/>
          <w:sz w:val="28"/>
        </w:rPr>
      </w:pPr>
    </w:p>
    <w:p w:rsidR="00202ABE" w:rsidRPr="00823BA8" w:rsidRDefault="00202ABE" w:rsidP="00202ABE">
      <w:pPr>
        <w:spacing w:line="240" w:lineRule="auto"/>
        <w:jc w:val="center"/>
        <w:rPr>
          <w:rFonts w:ascii="Times New Roman" w:hAnsi="Times New Roman"/>
          <w:sz w:val="28"/>
        </w:rPr>
      </w:pPr>
    </w:p>
    <w:p w:rsidR="00202ABE" w:rsidRPr="00823BA8" w:rsidRDefault="00202ABE" w:rsidP="00202ABE">
      <w:pPr>
        <w:spacing w:line="240" w:lineRule="auto"/>
        <w:jc w:val="center"/>
        <w:rPr>
          <w:rFonts w:ascii="Times New Roman" w:hAnsi="Times New Roman"/>
          <w:sz w:val="28"/>
        </w:rPr>
      </w:pPr>
    </w:p>
    <w:p w:rsidR="00202ABE" w:rsidRPr="00823BA8" w:rsidRDefault="00202ABE" w:rsidP="00202ABE">
      <w:pPr>
        <w:spacing w:line="240" w:lineRule="auto"/>
        <w:jc w:val="center"/>
        <w:rPr>
          <w:rFonts w:ascii="Times New Roman" w:hAnsi="Times New Roman"/>
          <w:sz w:val="28"/>
        </w:rPr>
      </w:pPr>
    </w:p>
    <w:p w:rsidR="00202ABE" w:rsidRPr="00823BA8" w:rsidRDefault="00202ABE" w:rsidP="00202ABE">
      <w:pPr>
        <w:spacing w:line="240" w:lineRule="auto"/>
        <w:jc w:val="center"/>
        <w:rPr>
          <w:rFonts w:ascii="Times New Roman" w:hAnsi="Times New Roman"/>
          <w:sz w:val="28"/>
        </w:rPr>
      </w:pPr>
    </w:p>
    <w:p w:rsidR="00202ABE" w:rsidRPr="00823BA8" w:rsidRDefault="00202ABE" w:rsidP="00202ABE">
      <w:pPr>
        <w:spacing w:line="240" w:lineRule="auto"/>
        <w:jc w:val="center"/>
        <w:rPr>
          <w:rFonts w:ascii="Times New Roman" w:hAnsi="Times New Roman"/>
          <w:b/>
          <w:bCs/>
          <w:sz w:val="24"/>
        </w:rPr>
      </w:pPr>
      <w:r w:rsidRPr="00823BA8">
        <w:rPr>
          <w:rFonts w:ascii="Times New Roman" w:hAnsi="Times New Roman"/>
          <w:b/>
          <w:bCs/>
          <w:sz w:val="24"/>
        </w:rPr>
        <w:lastRenderedPageBreak/>
        <w:t xml:space="preserve">Zestawienie  wyników  analiz  z  </w:t>
      </w:r>
      <w:r>
        <w:rPr>
          <w:rFonts w:ascii="Times New Roman" w:hAnsi="Times New Roman"/>
          <w:b/>
          <w:bCs/>
          <w:sz w:val="24"/>
        </w:rPr>
        <w:t>piezometrów za  lata  2007 – 2011</w:t>
      </w:r>
      <w:r w:rsidRPr="00823BA8">
        <w:rPr>
          <w:rFonts w:ascii="Times New Roman" w:hAnsi="Times New Roman"/>
          <w:b/>
          <w:bCs/>
          <w:sz w:val="24"/>
        </w:rPr>
        <w:t xml:space="preserve">  [mg/dm</w:t>
      </w:r>
      <w:r w:rsidRPr="00823BA8">
        <w:rPr>
          <w:rFonts w:ascii="Times New Roman" w:hAnsi="Times New Roman"/>
          <w:b/>
          <w:bCs/>
          <w:sz w:val="24"/>
          <w:vertAlign w:val="superscript"/>
        </w:rPr>
        <w:t>3</w:t>
      </w:r>
      <w:r w:rsidRPr="00823BA8">
        <w:rPr>
          <w:rFonts w:ascii="Times New Roman" w:hAnsi="Times New Roman"/>
          <w:b/>
          <w:bCs/>
          <w:sz w:val="24"/>
        </w:rPr>
        <w:t>]</w:t>
      </w:r>
    </w:p>
    <w:p w:rsidR="00202ABE" w:rsidRPr="00823BA8" w:rsidRDefault="00202ABE" w:rsidP="00202ABE">
      <w:pPr>
        <w:spacing w:line="240" w:lineRule="auto"/>
        <w:jc w:val="center"/>
        <w:rPr>
          <w:rFonts w:ascii="Times New Roman" w:hAnsi="Times New Roman"/>
          <w:b/>
          <w:bCs/>
          <w:sz w:val="28"/>
        </w:rPr>
      </w:pPr>
    </w:p>
    <w:p w:rsidR="00202ABE" w:rsidRPr="00823BA8" w:rsidRDefault="00202ABE" w:rsidP="00202ABE">
      <w:pPr>
        <w:keepNext/>
        <w:spacing w:line="240" w:lineRule="auto"/>
        <w:outlineLvl w:val="0"/>
        <w:rPr>
          <w:rFonts w:ascii="Times New Roman" w:hAnsi="Times New Roman"/>
          <w:sz w:val="24"/>
        </w:rPr>
      </w:pPr>
      <w:r w:rsidRPr="00823BA8">
        <w:rPr>
          <w:rFonts w:ascii="Times New Roman" w:hAnsi="Times New Roman"/>
          <w:sz w:val="24"/>
        </w:rPr>
        <w:t xml:space="preserve">Piezometry  wokół  basenów  osadowych:  P1B,  P3B,  </w:t>
      </w:r>
      <w:r w:rsidRPr="00823BA8">
        <w:rPr>
          <w:rFonts w:ascii="Times New Roman" w:hAnsi="Times New Roman"/>
          <w:b/>
          <w:bCs/>
          <w:color w:val="0000FF"/>
          <w:sz w:val="24"/>
        </w:rPr>
        <w:t>P4B</w:t>
      </w:r>
      <w:r w:rsidRPr="00823BA8">
        <w:rPr>
          <w:rFonts w:ascii="Times New Roman" w:hAnsi="Times New Roman"/>
          <w:sz w:val="24"/>
        </w:rPr>
        <w:t>,  P5B</w:t>
      </w:r>
    </w:p>
    <w:p w:rsidR="00202ABE" w:rsidRPr="00823BA8" w:rsidRDefault="00202ABE" w:rsidP="00202ABE">
      <w:pPr>
        <w:spacing w:line="240" w:lineRule="auto"/>
        <w:rPr>
          <w:rFonts w:ascii="Times New Roman" w:hAnsi="Times New Roman"/>
          <w:sz w:val="28"/>
        </w:rPr>
      </w:pPr>
    </w:p>
    <w:p w:rsidR="00202ABE" w:rsidRPr="00823BA8" w:rsidRDefault="00202ABE" w:rsidP="00202ABE">
      <w:pPr>
        <w:spacing w:line="240" w:lineRule="auto"/>
        <w:rPr>
          <w:rFonts w:ascii="Times New Roman" w:hAnsi="Times New Roman"/>
          <w:sz w:val="28"/>
        </w:rPr>
      </w:pPr>
    </w:p>
    <w:tbl>
      <w:tblPr>
        <w:tblW w:w="15168" w:type="dxa"/>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702"/>
        <w:gridCol w:w="1346"/>
        <w:gridCol w:w="1347"/>
        <w:gridCol w:w="1346"/>
        <w:gridCol w:w="1347"/>
        <w:gridCol w:w="1347"/>
        <w:gridCol w:w="1346"/>
        <w:gridCol w:w="1347"/>
        <w:gridCol w:w="1346"/>
        <w:gridCol w:w="1347"/>
        <w:gridCol w:w="1347"/>
      </w:tblGrid>
      <w:tr w:rsidR="00202ABE" w:rsidRPr="00823BA8" w:rsidTr="00A6062E">
        <w:tblPrEx>
          <w:tblCellMar>
            <w:top w:w="0" w:type="dxa"/>
            <w:bottom w:w="0" w:type="dxa"/>
          </w:tblCellMar>
        </w:tblPrEx>
        <w:trPr>
          <w:cantSplit/>
        </w:trPr>
        <w:tc>
          <w:tcPr>
            <w:tcW w:w="1702" w:type="dxa"/>
            <w:vMerge w:val="restart"/>
          </w:tcPr>
          <w:p w:rsidR="00202ABE" w:rsidRPr="00823BA8" w:rsidRDefault="00202ABE" w:rsidP="00A6062E">
            <w:pPr>
              <w:spacing w:line="240" w:lineRule="auto"/>
              <w:jc w:val="center"/>
              <w:rPr>
                <w:rFonts w:ascii="Times New Roman" w:hAnsi="Times New Roman"/>
                <w:b/>
                <w:bCs/>
                <w:sz w:val="16"/>
              </w:rPr>
            </w:pPr>
          </w:p>
          <w:p w:rsidR="00202ABE" w:rsidRPr="00823BA8" w:rsidRDefault="00202ABE" w:rsidP="00A6062E">
            <w:pPr>
              <w:spacing w:line="240" w:lineRule="auto"/>
              <w:jc w:val="center"/>
              <w:rPr>
                <w:rFonts w:ascii="Times New Roman" w:hAnsi="Times New Roman"/>
                <w:b/>
                <w:bCs/>
                <w:sz w:val="16"/>
                <w:szCs w:val="16"/>
              </w:rPr>
            </w:pPr>
          </w:p>
          <w:p w:rsidR="00202ABE" w:rsidRPr="00823BA8" w:rsidRDefault="00202ABE" w:rsidP="00A6062E">
            <w:pPr>
              <w:spacing w:line="240" w:lineRule="auto"/>
              <w:jc w:val="center"/>
              <w:rPr>
                <w:rFonts w:ascii="Times New Roman" w:hAnsi="Times New Roman"/>
                <w:b/>
                <w:bCs/>
                <w:sz w:val="24"/>
              </w:rPr>
            </w:pPr>
            <w:r w:rsidRPr="00823BA8">
              <w:rPr>
                <w:rFonts w:ascii="Times New Roman" w:hAnsi="Times New Roman"/>
                <w:b/>
                <w:bCs/>
                <w:sz w:val="24"/>
              </w:rPr>
              <w:t>P4B</w:t>
            </w:r>
          </w:p>
        </w:tc>
        <w:tc>
          <w:tcPr>
            <w:tcW w:w="2693" w:type="dxa"/>
            <w:gridSpan w:val="2"/>
          </w:tcPr>
          <w:p w:rsidR="00202ABE" w:rsidRPr="00823BA8" w:rsidRDefault="00202ABE" w:rsidP="00A6062E">
            <w:pPr>
              <w:spacing w:line="240" w:lineRule="auto"/>
              <w:jc w:val="center"/>
              <w:rPr>
                <w:rFonts w:ascii="Times New Roman" w:hAnsi="Times New Roman"/>
                <w:b/>
                <w:bCs/>
                <w:sz w:val="12"/>
                <w:szCs w:val="12"/>
              </w:rPr>
            </w:pPr>
          </w:p>
          <w:p w:rsidR="00202ABE" w:rsidRPr="00823BA8" w:rsidRDefault="00202ABE" w:rsidP="00A6062E">
            <w:pPr>
              <w:spacing w:line="240" w:lineRule="auto"/>
              <w:jc w:val="center"/>
              <w:rPr>
                <w:rFonts w:ascii="Times New Roman" w:hAnsi="Times New Roman"/>
                <w:b/>
                <w:bCs/>
              </w:rPr>
            </w:pPr>
            <w:r w:rsidRPr="00823BA8">
              <w:rPr>
                <w:rFonts w:ascii="Times New Roman" w:hAnsi="Times New Roman"/>
                <w:b/>
                <w:bCs/>
              </w:rPr>
              <w:t>2007r.</w:t>
            </w:r>
          </w:p>
          <w:p w:rsidR="00202ABE" w:rsidRPr="00823BA8" w:rsidRDefault="00202ABE" w:rsidP="00A6062E">
            <w:pPr>
              <w:spacing w:line="240" w:lineRule="auto"/>
              <w:jc w:val="center"/>
              <w:rPr>
                <w:rFonts w:ascii="Times New Roman" w:hAnsi="Times New Roman"/>
                <w:b/>
                <w:bCs/>
                <w:sz w:val="12"/>
                <w:szCs w:val="12"/>
              </w:rPr>
            </w:pPr>
          </w:p>
        </w:tc>
        <w:tc>
          <w:tcPr>
            <w:tcW w:w="2693" w:type="dxa"/>
            <w:gridSpan w:val="2"/>
          </w:tcPr>
          <w:p w:rsidR="00202ABE" w:rsidRPr="00823BA8" w:rsidRDefault="00202ABE" w:rsidP="00A6062E">
            <w:pPr>
              <w:spacing w:line="240" w:lineRule="auto"/>
              <w:jc w:val="center"/>
              <w:rPr>
                <w:rFonts w:ascii="Times New Roman" w:hAnsi="Times New Roman"/>
                <w:b/>
                <w:bCs/>
                <w:sz w:val="12"/>
                <w:szCs w:val="12"/>
              </w:rPr>
            </w:pPr>
          </w:p>
          <w:p w:rsidR="00202ABE" w:rsidRPr="00823BA8" w:rsidRDefault="00202ABE" w:rsidP="00A6062E">
            <w:pPr>
              <w:spacing w:line="240" w:lineRule="auto"/>
              <w:jc w:val="center"/>
              <w:rPr>
                <w:rFonts w:ascii="Times New Roman" w:hAnsi="Times New Roman"/>
                <w:b/>
                <w:bCs/>
              </w:rPr>
            </w:pPr>
            <w:r w:rsidRPr="00823BA8">
              <w:rPr>
                <w:rFonts w:ascii="Times New Roman" w:hAnsi="Times New Roman"/>
                <w:b/>
                <w:bCs/>
              </w:rPr>
              <w:t>2008r.</w:t>
            </w:r>
          </w:p>
        </w:tc>
        <w:tc>
          <w:tcPr>
            <w:tcW w:w="2693" w:type="dxa"/>
            <w:gridSpan w:val="2"/>
          </w:tcPr>
          <w:p w:rsidR="00202ABE" w:rsidRPr="00823BA8" w:rsidRDefault="00202ABE" w:rsidP="00A6062E">
            <w:pPr>
              <w:spacing w:line="240" w:lineRule="auto"/>
              <w:jc w:val="center"/>
              <w:rPr>
                <w:rFonts w:ascii="Times New Roman" w:hAnsi="Times New Roman"/>
                <w:b/>
                <w:bCs/>
                <w:sz w:val="12"/>
                <w:szCs w:val="12"/>
              </w:rPr>
            </w:pPr>
          </w:p>
          <w:p w:rsidR="00202ABE" w:rsidRPr="00823BA8" w:rsidRDefault="00202ABE" w:rsidP="00A6062E">
            <w:pPr>
              <w:spacing w:line="240" w:lineRule="auto"/>
              <w:jc w:val="center"/>
              <w:rPr>
                <w:rFonts w:ascii="Times New Roman" w:hAnsi="Times New Roman"/>
                <w:b/>
                <w:bCs/>
              </w:rPr>
            </w:pPr>
            <w:r w:rsidRPr="00823BA8">
              <w:rPr>
                <w:rFonts w:ascii="Times New Roman" w:hAnsi="Times New Roman"/>
                <w:b/>
                <w:bCs/>
              </w:rPr>
              <w:t>2009r.</w:t>
            </w:r>
          </w:p>
        </w:tc>
        <w:tc>
          <w:tcPr>
            <w:tcW w:w="2693" w:type="dxa"/>
            <w:gridSpan w:val="2"/>
          </w:tcPr>
          <w:p w:rsidR="00202ABE" w:rsidRPr="00823BA8" w:rsidRDefault="00202ABE" w:rsidP="00A6062E">
            <w:pPr>
              <w:spacing w:line="240" w:lineRule="auto"/>
              <w:jc w:val="center"/>
              <w:rPr>
                <w:rFonts w:ascii="Times New Roman" w:hAnsi="Times New Roman"/>
                <w:b/>
                <w:bCs/>
                <w:sz w:val="12"/>
                <w:szCs w:val="12"/>
              </w:rPr>
            </w:pPr>
          </w:p>
          <w:p w:rsidR="00202ABE" w:rsidRPr="00823BA8" w:rsidRDefault="00202ABE" w:rsidP="00A6062E">
            <w:pPr>
              <w:spacing w:line="240" w:lineRule="auto"/>
              <w:jc w:val="center"/>
              <w:rPr>
                <w:rFonts w:ascii="Times New Roman" w:hAnsi="Times New Roman"/>
                <w:b/>
                <w:bCs/>
              </w:rPr>
            </w:pPr>
            <w:r w:rsidRPr="00823BA8">
              <w:rPr>
                <w:rFonts w:ascii="Times New Roman" w:hAnsi="Times New Roman"/>
                <w:b/>
                <w:bCs/>
              </w:rPr>
              <w:t>2010r.</w:t>
            </w:r>
          </w:p>
        </w:tc>
        <w:tc>
          <w:tcPr>
            <w:tcW w:w="2694" w:type="dxa"/>
            <w:gridSpan w:val="2"/>
          </w:tcPr>
          <w:p w:rsidR="00202ABE" w:rsidRPr="00823BA8" w:rsidRDefault="00202ABE" w:rsidP="00A6062E">
            <w:pPr>
              <w:spacing w:line="240" w:lineRule="auto"/>
              <w:jc w:val="center"/>
              <w:rPr>
                <w:rFonts w:ascii="Times New Roman" w:hAnsi="Times New Roman"/>
                <w:b/>
                <w:bCs/>
                <w:sz w:val="12"/>
                <w:szCs w:val="12"/>
              </w:rPr>
            </w:pPr>
          </w:p>
          <w:p w:rsidR="00202ABE" w:rsidRPr="00823BA8" w:rsidRDefault="00202ABE" w:rsidP="00A6062E">
            <w:pPr>
              <w:spacing w:line="240" w:lineRule="auto"/>
              <w:jc w:val="center"/>
              <w:rPr>
                <w:rFonts w:ascii="Times New Roman" w:hAnsi="Times New Roman"/>
                <w:b/>
                <w:bCs/>
              </w:rPr>
            </w:pPr>
            <w:r w:rsidRPr="00823BA8">
              <w:rPr>
                <w:rFonts w:ascii="Times New Roman" w:hAnsi="Times New Roman"/>
                <w:b/>
                <w:bCs/>
              </w:rPr>
              <w:t>2011r.</w:t>
            </w:r>
          </w:p>
        </w:tc>
      </w:tr>
      <w:tr w:rsidR="00202ABE" w:rsidRPr="00823BA8" w:rsidTr="00A6062E">
        <w:tblPrEx>
          <w:tblCellMar>
            <w:top w:w="0" w:type="dxa"/>
            <w:bottom w:w="0" w:type="dxa"/>
          </w:tblCellMar>
        </w:tblPrEx>
        <w:trPr>
          <w:cantSplit/>
        </w:trPr>
        <w:tc>
          <w:tcPr>
            <w:tcW w:w="1702" w:type="dxa"/>
            <w:vMerge/>
          </w:tcPr>
          <w:p w:rsidR="00202ABE" w:rsidRPr="00823BA8" w:rsidRDefault="00202ABE" w:rsidP="00A6062E">
            <w:pPr>
              <w:spacing w:line="240" w:lineRule="auto"/>
              <w:jc w:val="center"/>
              <w:rPr>
                <w:rFonts w:ascii="Times New Roman" w:hAnsi="Times New Roman"/>
                <w:sz w:val="28"/>
              </w:rPr>
            </w:pPr>
          </w:p>
        </w:tc>
        <w:tc>
          <w:tcPr>
            <w:tcW w:w="1346" w:type="dxa"/>
          </w:tcPr>
          <w:p w:rsidR="00202ABE" w:rsidRPr="00823BA8" w:rsidRDefault="00202ABE" w:rsidP="00A6062E">
            <w:pPr>
              <w:spacing w:line="240" w:lineRule="auto"/>
              <w:jc w:val="center"/>
              <w:rPr>
                <w:rFonts w:ascii="Times New Roman" w:hAnsi="Times New Roman"/>
                <w:sz w:val="8"/>
                <w:szCs w:val="8"/>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I poł.</w:t>
            </w:r>
          </w:p>
          <w:p w:rsidR="00202ABE" w:rsidRPr="00823BA8" w:rsidRDefault="00202ABE" w:rsidP="00A6062E">
            <w:pPr>
              <w:spacing w:line="240" w:lineRule="auto"/>
              <w:jc w:val="center"/>
              <w:rPr>
                <w:rFonts w:ascii="Times New Roman" w:hAnsi="Times New Roman"/>
                <w:sz w:val="8"/>
                <w:szCs w:val="8"/>
              </w:rPr>
            </w:pPr>
          </w:p>
        </w:tc>
        <w:tc>
          <w:tcPr>
            <w:tcW w:w="1347" w:type="dxa"/>
          </w:tcPr>
          <w:p w:rsidR="00202ABE" w:rsidRPr="00823BA8" w:rsidRDefault="00202ABE" w:rsidP="00A6062E">
            <w:pPr>
              <w:spacing w:line="240" w:lineRule="auto"/>
              <w:jc w:val="center"/>
              <w:rPr>
                <w:rFonts w:ascii="Times New Roman" w:hAnsi="Times New Roman"/>
                <w:sz w:val="8"/>
                <w:szCs w:val="8"/>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II poł.</w:t>
            </w:r>
          </w:p>
        </w:tc>
        <w:tc>
          <w:tcPr>
            <w:tcW w:w="1346" w:type="dxa"/>
          </w:tcPr>
          <w:p w:rsidR="00202ABE" w:rsidRPr="00823BA8" w:rsidRDefault="00202ABE" w:rsidP="00A6062E">
            <w:pPr>
              <w:spacing w:line="240" w:lineRule="auto"/>
              <w:jc w:val="center"/>
              <w:rPr>
                <w:rFonts w:ascii="Times New Roman" w:hAnsi="Times New Roman"/>
                <w:sz w:val="8"/>
                <w:szCs w:val="8"/>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I poł.</w:t>
            </w:r>
          </w:p>
        </w:tc>
        <w:tc>
          <w:tcPr>
            <w:tcW w:w="1347" w:type="dxa"/>
          </w:tcPr>
          <w:p w:rsidR="00202ABE" w:rsidRPr="00823BA8" w:rsidRDefault="00202ABE" w:rsidP="00A6062E">
            <w:pPr>
              <w:spacing w:line="240" w:lineRule="auto"/>
              <w:jc w:val="center"/>
              <w:rPr>
                <w:rFonts w:ascii="Times New Roman" w:hAnsi="Times New Roman"/>
                <w:sz w:val="8"/>
                <w:szCs w:val="8"/>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II poł.</w:t>
            </w:r>
          </w:p>
        </w:tc>
        <w:tc>
          <w:tcPr>
            <w:tcW w:w="1347" w:type="dxa"/>
          </w:tcPr>
          <w:p w:rsidR="00202ABE" w:rsidRPr="00823BA8" w:rsidRDefault="00202ABE" w:rsidP="00A6062E">
            <w:pPr>
              <w:spacing w:line="240" w:lineRule="auto"/>
              <w:jc w:val="center"/>
              <w:rPr>
                <w:rFonts w:ascii="Times New Roman" w:hAnsi="Times New Roman"/>
                <w:sz w:val="8"/>
                <w:szCs w:val="8"/>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I poł.</w:t>
            </w:r>
          </w:p>
        </w:tc>
        <w:tc>
          <w:tcPr>
            <w:tcW w:w="1346" w:type="dxa"/>
          </w:tcPr>
          <w:p w:rsidR="00202ABE" w:rsidRPr="00823BA8" w:rsidRDefault="00202ABE" w:rsidP="00A6062E">
            <w:pPr>
              <w:spacing w:line="240" w:lineRule="auto"/>
              <w:jc w:val="center"/>
              <w:rPr>
                <w:rFonts w:ascii="Times New Roman" w:hAnsi="Times New Roman"/>
                <w:sz w:val="8"/>
                <w:szCs w:val="8"/>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II poł.</w:t>
            </w:r>
          </w:p>
        </w:tc>
        <w:tc>
          <w:tcPr>
            <w:tcW w:w="1347" w:type="dxa"/>
          </w:tcPr>
          <w:p w:rsidR="00202ABE" w:rsidRPr="00823BA8" w:rsidRDefault="00202ABE" w:rsidP="00A6062E">
            <w:pPr>
              <w:spacing w:line="240" w:lineRule="auto"/>
              <w:jc w:val="center"/>
              <w:rPr>
                <w:rFonts w:ascii="Times New Roman" w:hAnsi="Times New Roman"/>
                <w:sz w:val="8"/>
                <w:szCs w:val="8"/>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I poł.</w:t>
            </w:r>
          </w:p>
        </w:tc>
        <w:tc>
          <w:tcPr>
            <w:tcW w:w="1346" w:type="dxa"/>
          </w:tcPr>
          <w:p w:rsidR="00202ABE" w:rsidRPr="00823BA8" w:rsidRDefault="00202ABE" w:rsidP="00A6062E">
            <w:pPr>
              <w:spacing w:line="240" w:lineRule="auto"/>
              <w:jc w:val="center"/>
              <w:rPr>
                <w:rFonts w:ascii="Times New Roman" w:hAnsi="Times New Roman"/>
                <w:sz w:val="8"/>
                <w:szCs w:val="8"/>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II poł.</w:t>
            </w:r>
          </w:p>
        </w:tc>
        <w:tc>
          <w:tcPr>
            <w:tcW w:w="1347" w:type="dxa"/>
          </w:tcPr>
          <w:p w:rsidR="00202ABE" w:rsidRPr="00823BA8" w:rsidRDefault="00202ABE" w:rsidP="00A6062E">
            <w:pPr>
              <w:spacing w:line="240" w:lineRule="auto"/>
              <w:jc w:val="center"/>
              <w:rPr>
                <w:rFonts w:ascii="Times New Roman" w:hAnsi="Times New Roman"/>
                <w:sz w:val="8"/>
                <w:szCs w:val="8"/>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I poł.</w:t>
            </w:r>
          </w:p>
        </w:tc>
        <w:tc>
          <w:tcPr>
            <w:tcW w:w="1347" w:type="dxa"/>
          </w:tcPr>
          <w:p w:rsidR="00202ABE" w:rsidRPr="00823BA8" w:rsidRDefault="00202ABE" w:rsidP="00A6062E">
            <w:pPr>
              <w:spacing w:line="240" w:lineRule="auto"/>
              <w:jc w:val="center"/>
              <w:rPr>
                <w:rFonts w:ascii="Times New Roman" w:hAnsi="Times New Roman"/>
                <w:sz w:val="8"/>
                <w:szCs w:val="8"/>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II poł.</w:t>
            </w:r>
          </w:p>
        </w:tc>
      </w:tr>
      <w:tr w:rsidR="00202ABE" w:rsidRPr="00823BA8" w:rsidTr="00A6062E">
        <w:tblPrEx>
          <w:tblCellMar>
            <w:top w:w="0" w:type="dxa"/>
            <w:bottom w:w="0" w:type="dxa"/>
          </w:tblCellMar>
        </w:tblPrEx>
        <w:tc>
          <w:tcPr>
            <w:tcW w:w="1702" w:type="dxa"/>
          </w:tcPr>
          <w:p w:rsidR="00202ABE" w:rsidRPr="00823BA8" w:rsidRDefault="00202ABE" w:rsidP="00A6062E">
            <w:pPr>
              <w:spacing w:line="240" w:lineRule="auto"/>
              <w:rPr>
                <w:rFonts w:ascii="Times New Roman" w:hAnsi="Times New Roman"/>
              </w:rPr>
            </w:pPr>
          </w:p>
          <w:p w:rsidR="00202ABE" w:rsidRPr="00823BA8" w:rsidRDefault="00202ABE" w:rsidP="00A6062E">
            <w:pPr>
              <w:keepNext/>
              <w:spacing w:line="240" w:lineRule="auto"/>
              <w:outlineLvl w:val="1"/>
              <w:rPr>
                <w:rFonts w:ascii="Times New Roman" w:hAnsi="Times New Roman"/>
              </w:rPr>
            </w:pPr>
            <w:r w:rsidRPr="00823BA8">
              <w:rPr>
                <w:rFonts w:ascii="Times New Roman" w:hAnsi="Times New Roman"/>
              </w:rPr>
              <w:t>Odczyn</w:t>
            </w:r>
          </w:p>
          <w:p w:rsidR="00202ABE" w:rsidRPr="00823BA8" w:rsidRDefault="00202ABE" w:rsidP="00A6062E">
            <w:pPr>
              <w:spacing w:line="240" w:lineRule="auto"/>
              <w:rPr>
                <w:rFonts w:ascii="Times New Roman" w:hAnsi="Times New Roman"/>
              </w:rPr>
            </w:pPr>
          </w:p>
          <w:p w:rsidR="00202ABE" w:rsidRPr="00823BA8" w:rsidRDefault="00202ABE" w:rsidP="00A6062E">
            <w:pPr>
              <w:spacing w:line="240" w:lineRule="auto"/>
              <w:rPr>
                <w:rFonts w:ascii="Times New Roman" w:hAnsi="Times New Roman"/>
              </w:rPr>
            </w:pPr>
            <w:proofErr w:type="spellStart"/>
            <w:r w:rsidRPr="00823BA8">
              <w:rPr>
                <w:rFonts w:ascii="Times New Roman" w:hAnsi="Times New Roman"/>
              </w:rPr>
              <w:t>ChZT</w:t>
            </w:r>
            <w:proofErr w:type="spellEnd"/>
          </w:p>
          <w:p w:rsidR="00202ABE" w:rsidRPr="00823BA8" w:rsidRDefault="00202ABE" w:rsidP="00A6062E">
            <w:pPr>
              <w:spacing w:line="240" w:lineRule="auto"/>
              <w:rPr>
                <w:rFonts w:ascii="Times New Roman" w:hAnsi="Times New Roman"/>
              </w:rPr>
            </w:pPr>
          </w:p>
          <w:p w:rsidR="00202ABE" w:rsidRPr="00823BA8" w:rsidRDefault="00202ABE" w:rsidP="00A6062E">
            <w:pPr>
              <w:spacing w:line="240" w:lineRule="auto"/>
              <w:rPr>
                <w:rFonts w:ascii="Times New Roman" w:hAnsi="Times New Roman"/>
              </w:rPr>
            </w:pPr>
            <w:r w:rsidRPr="00823BA8">
              <w:rPr>
                <w:rFonts w:ascii="Times New Roman" w:hAnsi="Times New Roman"/>
              </w:rPr>
              <w:t>Zawiesina</w:t>
            </w:r>
          </w:p>
          <w:p w:rsidR="00202ABE" w:rsidRPr="00823BA8" w:rsidRDefault="00202ABE" w:rsidP="00A6062E">
            <w:pPr>
              <w:spacing w:line="240" w:lineRule="auto"/>
              <w:rPr>
                <w:rFonts w:ascii="Times New Roman" w:hAnsi="Times New Roman"/>
              </w:rPr>
            </w:pPr>
          </w:p>
          <w:p w:rsidR="00202ABE" w:rsidRPr="00823BA8" w:rsidRDefault="00202ABE" w:rsidP="00A6062E">
            <w:pPr>
              <w:spacing w:line="240" w:lineRule="auto"/>
              <w:rPr>
                <w:rFonts w:ascii="Times New Roman" w:hAnsi="Times New Roman"/>
              </w:rPr>
            </w:pPr>
            <w:r w:rsidRPr="00823BA8">
              <w:rPr>
                <w:rFonts w:ascii="Times New Roman" w:hAnsi="Times New Roman"/>
              </w:rPr>
              <w:t xml:space="preserve">Sucha </w:t>
            </w:r>
            <w:proofErr w:type="spellStart"/>
            <w:r w:rsidRPr="00823BA8">
              <w:rPr>
                <w:rFonts w:ascii="Times New Roman" w:hAnsi="Times New Roman"/>
              </w:rPr>
              <w:t>pozost</w:t>
            </w:r>
            <w:proofErr w:type="spellEnd"/>
            <w:r w:rsidRPr="00823BA8">
              <w:rPr>
                <w:rFonts w:ascii="Times New Roman" w:hAnsi="Times New Roman"/>
              </w:rPr>
              <w:t>.</w:t>
            </w:r>
          </w:p>
          <w:p w:rsidR="00202ABE" w:rsidRPr="00823BA8" w:rsidRDefault="00202ABE" w:rsidP="00A6062E">
            <w:pPr>
              <w:spacing w:line="240" w:lineRule="auto"/>
              <w:rPr>
                <w:rFonts w:ascii="Times New Roman" w:hAnsi="Times New Roman"/>
              </w:rPr>
            </w:pPr>
          </w:p>
          <w:p w:rsidR="00202ABE" w:rsidRPr="00823BA8" w:rsidRDefault="00202ABE" w:rsidP="00A6062E">
            <w:pPr>
              <w:spacing w:line="240" w:lineRule="auto"/>
              <w:rPr>
                <w:rFonts w:ascii="Times New Roman" w:hAnsi="Times New Roman"/>
              </w:rPr>
            </w:pPr>
            <w:r w:rsidRPr="00823BA8">
              <w:rPr>
                <w:rFonts w:ascii="Times New Roman" w:hAnsi="Times New Roman"/>
              </w:rPr>
              <w:t>Siarczany</w:t>
            </w:r>
          </w:p>
          <w:p w:rsidR="00202ABE" w:rsidRPr="00823BA8" w:rsidRDefault="00202ABE" w:rsidP="00A6062E">
            <w:pPr>
              <w:spacing w:line="240" w:lineRule="auto"/>
              <w:rPr>
                <w:rFonts w:ascii="Times New Roman" w:hAnsi="Times New Roman"/>
              </w:rPr>
            </w:pPr>
          </w:p>
          <w:p w:rsidR="00202ABE" w:rsidRPr="00823BA8" w:rsidRDefault="00202ABE" w:rsidP="00A6062E">
            <w:pPr>
              <w:spacing w:line="240" w:lineRule="auto"/>
              <w:rPr>
                <w:rFonts w:ascii="Times New Roman" w:hAnsi="Times New Roman"/>
              </w:rPr>
            </w:pPr>
            <w:r w:rsidRPr="00823BA8">
              <w:rPr>
                <w:rFonts w:ascii="Times New Roman" w:hAnsi="Times New Roman"/>
              </w:rPr>
              <w:t>Cynk</w:t>
            </w:r>
          </w:p>
          <w:p w:rsidR="00202ABE" w:rsidRPr="00823BA8" w:rsidRDefault="00202ABE" w:rsidP="00A6062E">
            <w:pPr>
              <w:spacing w:line="240" w:lineRule="auto"/>
              <w:rPr>
                <w:rFonts w:ascii="Times New Roman" w:hAnsi="Times New Roman"/>
              </w:rPr>
            </w:pPr>
          </w:p>
          <w:p w:rsidR="00202ABE" w:rsidRPr="00823BA8" w:rsidRDefault="00202ABE" w:rsidP="00A6062E">
            <w:pPr>
              <w:spacing w:line="240" w:lineRule="auto"/>
              <w:rPr>
                <w:rFonts w:ascii="Times New Roman" w:hAnsi="Times New Roman"/>
              </w:rPr>
            </w:pPr>
            <w:r w:rsidRPr="00823BA8">
              <w:rPr>
                <w:rFonts w:ascii="Times New Roman" w:hAnsi="Times New Roman"/>
              </w:rPr>
              <w:t>Sód</w:t>
            </w:r>
          </w:p>
          <w:p w:rsidR="00202ABE" w:rsidRPr="00823BA8" w:rsidRDefault="00202ABE" w:rsidP="00A6062E">
            <w:pPr>
              <w:spacing w:line="240" w:lineRule="auto"/>
              <w:rPr>
                <w:rFonts w:ascii="Times New Roman" w:hAnsi="Times New Roman"/>
              </w:rPr>
            </w:pPr>
          </w:p>
          <w:p w:rsidR="00202ABE" w:rsidRPr="00823BA8" w:rsidRDefault="00202ABE" w:rsidP="00A6062E">
            <w:pPr>
              <w:spacing w:line="240" w:lineRule="auto"/>
              <w:rPr>
                <w:rFonts w:ascii="Times New Roman" w:hAnsi="Times New Roman"/>
              </w:rPr>
            </w:pPr>
            <w:r w:rsidRPr="00823BA8">
              <w:rPr>
                <w:rFonts w:ascii="Times New Roman" w:hAnsi="Times New Roman"/>
              </w:rPr>
              <w:t>Ołów</w:t>
            </w:r>
          </w:p>
          <w:p w:rsidR="00202ABE" w:rsidRPr="00823BA8" w:rsidRDefault="00202ABE" w:rsidP="00A6062E">
            <w:pPr>
              <w:spacing w:line="240" w:lineRule="auto"/>
              <w:rPr>
                <w:rFonts w:ascii="Times New Roman" w:hAnsi="Times New Roman"/>
              </w:rPr>
            </w:pPr>
          </w:p>
          <w:p w:rsidR="00202ABE" w:rsidRPr="00823BA8" w:rsidRDefault="00202ABE" w:rsidP="00A6062E">
            <w:pPr>
              <w:spacing w:line="240" w:lineRule="auto"/>
              <w:rPr>
                <w:rFonts w:ascii="Times New Roman" w:hAnsi="Times New Roman"/>
              </w:rPr>
            </w:pPr>
            <w:r w:rsidRPr="00823BA8">
              <w:rPr>
                <w:rFonts w:ascii="Times New Roman" w:hAnsi="Times New Roman"/>
              </w:rPr>
              <w:t>Kadm</w:t>
            </w:r>
          </w:p>
          <w:p w:rsidR="00202ABE" w:rsidRPr="00823BA8" w:rsidRDefault="00202ABE" w:rsidP="00A6062E">
            <w:pPr>
              <w:spacing w:line="240" w:lineRule="auto"/>
              <w:rPr>
                <w:rFonts w:ascii="Times New Roman" w:hAnsi="Times New Roman"/>
              </w:rPr>
            </w:pPr>
          </w:p>
        </w:tc>
        <w:tc>
          <w:tcPr>
            <w:tcW w:w="1346" w:type="dxa"/>
          </w:tcPr>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7,2</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&lt;10,0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&lt;10,0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276,0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&lt;10,0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0,016</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w:t>
            </w:r>
          </w:p>
        </w:tc>
        <w:tc>
          <w:tcPr>
            <w:tcW w:w="1347" w:type="dxa"/>
          </w:tcPr>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7,3</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15,2</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&lt;10,0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258,0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&lt;10,0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0,02</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w:t>
            </w:r>
          </w:p>
          <w:p w:rsidR="00202ABE" w:rsidRPr="00823BA8" w:rsidRDefault="00202ABE" w:rsidP="00A6062E">
            <w:pPr>
              <w:spacing w:line="240" w:lineRule="auto"/>
              <w:jc w:val="center"/>
              <w:rPr>
                <w:rFonts w:ascii="Times New Roman" w:hAnsi="Times New Roman"/>
              </w:rPr>
            </w:pPr>
          </w:p>
        </w:tc>
        <w:tc>
          <w:tcPr>
            <w:tcW w:w="1346" w:type="dxa"/>
          </w:tcPr>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7,4</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&lt;10,0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&lt;10,0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340,0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&lt;10,0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0,013</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w:t>
            </w:r>
          </w:p>
        </w:tc>
        <w:tc>
          <w:tcPr>
            <w:tcW w:w="1347" w:type="dxa"/>
          </w:tcPr>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7,4</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&lt;10,0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&lt;10,0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824,0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&lt;10,0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&lt;0,005</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w:t>
            </w:r>
          </w:p>
        </w:tc>
        <w:tc>
          <w:tcPr>
            <w:tcW w:w="1347" w:type="dxa"/>
          </w:tcPr>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6,9</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&lt;10,0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2,2</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334,0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&lt;10,0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&lt;0,005</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w:t>
            </w:r>
          </w:p>
        </w:tc>
        <w:tc>
          <w:tcPr>
            <w:tcW w:w="1346" w:type="dxa"/>
          </w:tcPr>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7,2</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&lt;10,0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3,2</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284,0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&lt;10,0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0,083</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w:t>
            </w:r>
          </w:p>
        </w:tc>
        <w:tc>
          <w:tcPr>
            <w:tcW w:w="1347" w:type="dxa"/>
          </w:tcPr>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7,3</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15,7</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2,2</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192,0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&lt;10,0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0,021</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w:t>
            </w:r>
          </w:p>
          <w:p w:rsidR="00202ABE" w:rsidRPr="00823BA8" w:rsidRDefault="00202ABE" w:rsidP="00A6062E">
            <w:pPr>
              <w:spacing w:line="240" w:lineRule="auto"/>
              <w:jc w:val="center"/>
              <w:rPr>
                <w:rFonts w:ascii="Times New Roman" w:hAnsi="Times New Roman"/>
              </w:rPr>
            </w:pPr>
          </w:p>
        </w:tc>
        <w:tc>
          <w:tcPr>
            <w:tcW w:w="1346" w:type="dxa"/>
          </w:tcPr>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7,3</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14,2</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2,0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228,0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&lt;10,0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&lt;0,005</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w:t>
            </w:r>
          </w:p>
          <w:p w:rsidR="00202ABE" w:rsidRPr="00823BA8" w:rsidRDefault="00202ABE" w:rsidP="00A6062E">
            <w:pPr>
              <w:spacing w:line="240" w:lineRule="auto"/>
              <w:jc w:val="center"/>
              <w:rPr>
                <w:rFonts w:ascii="Times New Roman" w:hAnsi="Times New Roman"/>
              </w:rPr>
            </w:pPr>
          </w:p>
        </w:tc>
        <w:tc>
          <w:tcPr>
            <w:tcW w:w="1347" w:type="dxa"/>
          </w:tcPr>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7,3</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&lt;10,0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2,4</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248,0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&lt;10,0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&lt;0,005</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w:t>
            </w:r>
          </w:p>
          <w:p w:rsidR="00202ABE" w:rsidRPr="00823BA8" w:rsidRDefault="00202ABE" w:rsidP="00A6062E">
            <w:pPr>
              <w:spacing w:line="240" w:lineRule="auto"/>
              <w:jc w:val="center"/>
              <w:rPr>
                <w:rFonts w:ascii="Times New Roman" w:hAnsi="Times New Roman"/>
              </w:rPr>
            </w:pPr>
          </w:p>
        </w:tc>
        <w:tc>
          <w:tcPr>
            <w:tcW w:w="1347" w:type="dxa"/>
          </w:tcPr>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7,4</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&lt;10,0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&lt;2,0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340,0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10,4</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&lt;0,05</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w:t>
            </w:r>
          </w:p>
          <w:p w:rsidR="00202ABE" w:rsidRPr="00823BA8" w:rsidRDefault="00202ABE" w:rsidP="00A6062E">
            <w:pPr>
              <w:spacing w:line="240" w:lineRule="auto"/>
              <w:jc w:val="center"/>
              <w:rPr>
                <w:rFonts w:ascii="Times New Roman" w:hAnsi="Times New Roman"/>
              </w:rPr>
            </w:pPr>
          </w:p>
        </w:tc>
      </w:tr>
    </w:tbl>
    <w:p w:rsidR="00202ABE" w:rsidRPr="00823BA8" w:rsidRDefault="00202ABE" w:rsidP="00202ABE">
      <w:pPr>
        <w:spacing w:line="240" w:lineRule="auto"/>
        <w:jc w:val="center"/>
        <w:rPr>
          <w:rFonts w:ascii="Times New Roman" w:hAnsi="Times New Roman"/>
          <w:sz w:val="28"/>
        </w:rPr>
      </w:pPr>
    </w:p>
    <w:p w:rsidR="00202ABE" w:rsidRPr="00823BA8" w:rsidRDefault="00202ABE" w:rsidP="00202ABE">
      <w:pPr>
        <w:spacing w:line="240" w:lineRule="auto"/>
        <w:jc w:val="center"/>
        <w:rPr>
          <w:rFonts w:ascii="Times New Roman" w:hAnsi="Times New Roman"/>
          <w:sz w:val="28"/>
        </w:rPr>
      </w:pPr>
    </w:p>
    <w:p w:rsidR="00202ABE" w:rsidRPr="00823BA8" w:rsidRDefault="00202ABE" w:rsidP="00202ABE">
      <w:pPr>
        <w:spacing w:line="240" w:lineRule="auto"/>
        <w:jc w:val="center"/>
        <w:rPr>
          <w:rFonts w:ascii="Times New Roman" w:hAnsi="Times New Roman"/>
          <w:sz w:val="28"/>
        </w:rPr>
      </w:pPr>
    </w:p>
    <w:p w:rsidR="00202ABE" w:rsidRPr="00823BA8" w:rsidRDefault="00202ABE" w:rsidP="00202ABE">
      <w:pPr>
        <w:spacing w:line="240" w:lineRule="auto"/>
        <w:jc w:val="center"/>
        <w:rPr>
          <w:rFonts w:ascii="Times New Roman" w:hAnsi="Times New Roman"/>
          <w:sz w:val="28"/>
        </w:rPr>
      </w:pPr>
    </w:p>
    <w:p w:rsidR="00202ABE" w:rsidRPr="00823BA8" w:rsidRDefault="00202ABE" w:rsidP="00202ABE">
      <w:pPr>
        <w:spacing w:line="240" w:lineRule="auto"/>
        <w:jc w:val="center"/>
        <w:rPr>
          <w:rFonts w:ascii="Times New Roman" w:hAnsi="Times New Roman"/>
          <w:sz w:val="28"/>
        </w:rPr>
      </w:pPr>
    </w:p>
    <w:p w:rsidR="00202ABE" w:rsidRPr="00823BA8" w:rsidRDefault="00202ABE" w:rsidP="00202ABE">
      <w:pPr>
        <w:spacing w:line="240" w:lineRule="auto"/>
        <w:jc w:val="center"/>
        <w:rPr>
          <w:rFonts w:ascii="Times New Roman" w:hAnsi="Times New Roman"/>
          <w:b/>
          <w:bCs/>
          <w:sz w:val="24"/>
        </w:rPr>
      </w:pPr>
      <w:r w:rsidRPr="00823BA8">
        <w:rPr>
          <w:rFonts w:ascii="Times New Roman" w:hAnsi="Times New Roman"/>
          <w:b/>
          <w:bCs/>
          <w:sz w:val="24"/>
        </w:rPr>
        <w:lastRenderedPageBreak/>
        <w:t>Zestawienie  wyników  analiz  z  p</w:t>
      </w:r>
      <w:r>
        <w:rPr>
          <w:rFonts w:ascii="Times New Roman" w:hAnsi="Times New Roman"/>
          <w:b/>
          <w:bCs/>
          <w:sz w:val="24"/>
        </w:rPr>
        <w:t>iezometrów za  lata  2007 – 2011</w:t>
      </w:r>
      <w:r w:rsidRPr="00823BA8">
        <w:rPr>
          <w:rFonts w:ascii="Times New Roman" w:hAnsi="Times New Roman"/>
          <w:b/>
          <w:bCs/>
          <w:sz w:val="24"/>
        </w:rPr>
        <w:t xml:space="preserve">  [mg/dm</w:t>
      </w:r>
      <w:r w:rsidRPr="00823BA8">
        <w:rPr>
          <w:rFonts w:ascii="Times New Roman" w:hAnsi="Times New Roman"/>
          <w:b/>
          <w:bCs/>
          <w:sz w:val="24"/>
          <w:vertAlign w:val="superscript"/>
        </w:rPr>
        <w:t>3</w:t>
      </w:r>
      <w:r w:rsidRPr="00823BA8">
        <w:rPr>
          <w:rFonts w:ascii="Times New Roman" w:hAnsi="Times New Roman"/>
          <w:b/>
          <w:bCs/>
          <w:sz w:val="24"/>
        </w:rPr>
        <w:t>]</w:t>
      </w:r>
    </w:p>
    <w:p w:rsidR="00202ABE" w:rsidRPr="00823BA8" w:rsidRDefault="00202ABE" w:rsidP="00202ABE">
      <w:pPr>
        <w:spacing w:line="240" w:lineRule="auto"/>
        <w:jc w:val="center"/>
        <w:rPr>
          <w:rFonts w:ascii="Times New Roman" w:hAnsi="Times New Roman"/>
          <w:b/>
          <w:bCs/>
          <w:sz w:val="28"/>
        </w:rPr>
      </w:pPr>
    </w:p>
    <w:p w:rsidR="00202ABE" w:rsidRPr="00823BA8" w:rsidRDefault="00202ABE" w:rsidP="00202ABE">
      <w:pPr>
        <w:keepNext/>
        <w:spacing w:line="240" w:lineRule="auto"/>
        <w:outlineLvl w:val="0"/>
        <w:rPr>
          <w:rFonts w:ascii="Times New Roman" w:hAnsi="Times New Roman"/>
          <w:b/>
          <w:bCs/>
          <w:color w:val="0000FF"/>
          <w:sz w:val="24"/>
        </w:rPr>
      </w:pPr>
      <w:r w:rsidRPr="00823BA8">
        <w:rPr>
          <w:rFonts w:ascii="Times New Roman" w:hAnsi="Times New Roman"/>
          <w:sz w:val="24"/>
        </w:rPr>
        <w:t xml:space="preserve">Piezometry  wokół  basenów  osadowych:  P1B,  P3B,  P4B,  </w:t>
      </w:r>
      <w:r w:rsidRPr="00823BA8">
        <w:rPr>
          <w:rFonts w:ascii="Times New Roman" w:hAnsi="Times New Roman"/>
          <w:b/>
          <w:bCs/>
          <w:color w:val="0000FF"/>
          <w:sz w:val="24"/>
        </w:rPr>
        <w:t>P5B</w:t>
      </w:r>
    </w:p>
    <w:p w:rsidR="00202ABE" w:rsidRPr="00823BA8" w:rsidRDefault="00202ABE" w:rsidP="00202ABE">
      <w:pPr>
        <w:spacing w:line="240" w:lineRule="auto"/>
        <w:rPr>
          <w:rFonts w:ascii="Times New Roman" w:hAnsi="Times New Roman"/>
          <w:sz w:val="28"/>
        </w:rPr>
      </w:pPr>
    </w:p>
    <w:p w:rsidR="00202ABE" w:rsidRPr="00823BA8" w:rsidRDefault="00202ABE" w:rsidP="00202ABE">
      <w:pPr>
        <w:spacing w:line="240" w:lineRule="auto"/>
        <w:rPr>
          <w:rFonts w:ascii="Times New Roman" w:hAnsi="Times New Roman"/>
          <w:sz w:val="28"/>
        </w:rPr>
      </w:pPr>
    </w:p>
    <w:tbl>
      <w:tblPr>
        <w:tblW w:w="15168" w:type="dxa"/>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2"/>
        <w:gridCol w:w="902"/>
        <w:gridCol w:w="1396"/>
        <w:gridCol w:w="1396"/>
        <w:gridCol w:w="1396"/>
        <w:gridCol w:w="1396"/>
        <w:gridCol w:w="1396"/>
        <w:gridCol w:w="1396"/>
        <w:gridCol w:w="1396"/>
        <w:gridCol w:w="1396"/>
        <w:gridCol w:w="1396"/>
      </w:tblGrid>
      <w:tr w:rsidR="00202ABE" w:rsidRPr="00823BA8" w:rsidTr="00A6062E">
        <w:tblPrEx>
          <w:tblCellMar>
            <w:top w:w="0" w:type="dxa"/>
            <w:bottom w:w="0" w:type="dxa"/>
          </w:tblCellMar>
        </w:tblPrEx>
        <w:trPr>
          <w:cantSplit/>
        </w:trPr>
        <w:tc>
          <w:tcPr>
            <w:tcW w:w="1702" w:type="dxa"/>
            <w:vMerge w:val="restart"/>
          </w:tcPr>
          <w:p w:rsidR="00202ABE" w:rsidRPr="00823BA8" w:rsidRDefault="00202ABE" w:rsidP="00A6062E">
            <w:pPr>
              <w:spacing w:line="240" w:lineRule="auto"/>
              <w:jc w:val="center"/>
              <w:rPr>
                <w:rFonts w:ascii="Times New Roman" w:hAnsi="Times New Roman"/>
                <w:b/>
                <w:bCs/>
                <w:sz w:val="16"/>
              </w:rPr>
            </w:pPr>
          </w:p>
          <w:p w:rsidR="00202ABE" w:rsidRPr="00823BA8" w:rsidRDefault="00202ABE" w:rsidP="00A6062E">
            <w:pPr>
              <w:spacing w:line="240" w:lineRule="auto"/>
              <w:jc w:val="center"/>
              <w:rPr>
                <w:rFonts w:ascii="Times New Roman" w:hAnsi="Times New Roman"/>
                <w:b/>
                <w:bCs/>
                <w:sz w:val="16"/>
              </w:rPr>
            </w:pPr>
          </w:p>
          <w:p w:rsidR="00202ABE" w:rsidRPr="00823BA8" w:rsidRDefault="00202ABE" w:rsidP="00A6062E">
            <w:pPr>
              <w:spacing w:line="240" w:lineRule="auto"/>
              <w:jc w:val="center"/>
              <w:rPr>
                <w:rFonts w:ascii="Times New Roman" w:hAnsi="Times New Roman"/>
                <w:b/>
                <w:bCs/>
                <w:sz w:val="28"/>
              </w:rPr>
            </w:pPr>
            <w:r w:rsidRPr="00823BA8">
              <w:rPr>
                <w:rFonts w:ascii="Times New Roman" w:hAnsi="Times New Roman"/>
                <w:b/>
                <w:bCs/>
                <w:sz w:val="28"/>
              </w:rPr>
              <w:t>P5B</w:t>
            </w:r>
          </w:p>
        </w:tc>
        <w:tc>
          <w:tcPr>
            <w:tcW w:w="2298" w:type="dxa"/>
            <w:gridSpan w:val="2"/>
          </w:tcPr>
          <w:p w:rsidR="00202ABE" w:rsidRPr="00823BA8" w:rsidRDefault="00202ABE" w:rsidP="00A6062E">
            <w:pPr>
              <w:spacing w:line="240" w:lineRule="auto"/>
              <w:rPr>
                <w:rFonts w:ascii="Times New Roman" w:hAnsi="Times New Roman"/>
                <w:b/>
                <w:bCs/>
                <w:sz w:val="12"/>
                <w:szCs w:val="12"/>
              </w:rPr>
            </w:pPr>
          </w:p>
          <w:p w:rsidR="00202ABE" w:rsidRPr="00823BA8" w:rsidRDefault="00202ABE" w:rsidP="00A6062E">
            <w:pPr>
              <w:spacing w:line="240" w:lineRule="auto"/>
              <w:jc w:val="center"/>
              <w:rPr>
                <w:rFonts w:ascii="Times New Roman" w:hAnsi="Times New Roman"/>
                <w:b/>
                <w:bCs/>
              </w:rPr>
            </w:pPr>
            <w:r w:rsidRPr="00823BA8">
              <w:rPr>
                <w:rFonts w:ascii="Times New Roman" w:hAnsi="Times New Roman"/>
                <w:b/>
                <w:bCs/>
              </w:rPr>
              <w:t>2007r.</w:t>
            </w:r>
          </w:p>
          <w:p w:rsidR="00202ABE" w:rsidRPr="00823BA8" w:rsidRDefault="00202ABE" w:rsidP="00A6062E">
            <w:pPr>
              <w:spacing w:line="240" w:lineRule="auto"/>
              <w:jc w:val="center"/>
              <w:rPr>
                <w:rFonts w:ascii="Times New Roman" w:hAnsi="Times New Roman"/>
                <w:b/>
                <w:bCs/>
                <w:sz w:val="12"/>
                <w:szCs w:val="12"/>
              </w:rPr>
            </w:pPr>
          </w:p>
        </w:tc>
        <w:tc>
          <w:tcPr>
            <w:tcW w:w="2792" w:type="dxa"/>
            <w:gridSpan w:val="2"/>
          </w:tcPr>
          <w:p w:rsidR="00202ABE" w:rsidRPr="00823BA8" w:rsidRDefault="00202ABE" w:rsidP="00A6062E">
            <w:pPr>
              <w:spacing w:line="240" w:lineRule="auto"/>
              <w:jc w:val="center"/>
              <w:rPr>
                <w:rFonts w:ascii="Times New Roman" w:hAnsi="Times New Roman"/>
                <w:b/>
                <w:bCs/>
                <w:sz w:val="12"/>
                <w:szCs w:val="12"/>
              </w:rPr>
            </w:pPr>
          </w:p>
          <w:p w:rsidR="00202ABE" w:rsidRPr="00823BA8" w:rsidRDefault="00202ABE" w:rsidP="00A6062E">
            <w:pPr>
              <w:spacing w:line="240" w:lineRule="auto"/>
              <w:jc w:val="center"/>
              <w:rPr>
                <w:rFonts w:ascii="Times New Roman" w:hAnsi="Times New Roman"/>
                <w:b/>
                <w:bCs/>
              </w:rPr>
            </w:pPr>
            <w:r w:rsidRPr="00823BA8">
              <w:rPr>
                <w:rFonts w:ascii="Times New Roman" w:hAnsi="Times New Roman"/>
                <w:b/>
                <w:bCs/>
              </w:rPr>
              <w:t>2008r.</w:t>
            </w:r>
          </w:p>
        </w:tc>
        <w:tc>
          <w:tcPr>
            <w:tcW w:w="2792" w:type="dxa"/>
            <w:gridSpan w:val="2"/>
          </w:tcPr>
          <w:p w:rsidR="00202ABE" w:rsidRPr="00823BA8" w:rsidRDefault="00202ABE" w:rsidP="00A6062E">
            <w:pPr>
              <w:spacing w:line="240" w:lineRule="auto"/>
              <w:jc w:val="center"/>
              <w:rPr>
                <w:rFonts w:ascii="Times New Roman" w:hAnsi="Times New Roman"/>
                <w:b/>
                <w:bCs/>
                <w:sz w:val="12"/>
                <w:szCs w:val="12"/>
              </w:rPr>
            </w:pPr>
          </w:p>
          <w:p w:rsidR="00202ABE" w:rsidRPr="00823BA8" w:rsidRDefault="00202ABE" w:rsidP="00A6062E">
            <w:pPr>
              <w:spacing w:line="240" w:lineRule="auto"/>
              <w:jc w:val="center"/>
              <w:rPr>
                <w:rFonts w:ascii="Times New Roman" w:hAnsi="Times New Roman"/>
                <w:b/>
                <w:bCs/>
              </w:rPr>
            </w:pPr>
            <w:r w:rsidRPr="00823BA8">
              <w:rPr>
                <w:rFonts w:ascii="Times New Roman" w:hAnsi="Times New Roman"/>
                <w:b/>
                <w:bCs/>
              </w:rPr>
              <w:t>2009r.</w:t>
            </w:r>
          </w:p>
        </w:tc>
        <w:tc>
          <w:tcPr>
            <w:tcW w:w="2792" w:type="dxa"/>
            <w:gridSpan w:val="2"/>
          </w:tcPr>
          <w:p w:rsidR="00202ABE" w:rsidRPr="00823BA8" w:rsidRDefault="00202ABE" w:rsidP="00A6062E">
            <w:pPr>
              <w:spacing w:line="240" w:lineRule="auto"/>
              <w:jc w:val="center"/>
              <w:rPr>
                <w:rFonts w:ascii="Times New Roman" w:hAnsi="Times New Roman"/>
                <w:b/>
                <w:bCs/>
                <w:sz w:val="12"/>
                <w:szCs w:val="12"/>
              </w:rPr>
            </w:pPr>
          </w:p>
          <w:p w:rsidR="00202ABE" w:rsidRPr="00823BA8" w:rsidRDefault="00202ABE" w:rsidP="00A6062E">
            <w:pPr>
              <w:spacing w:line="240" w:lineRule="auto"/>
              <w:jc w:val="center"/>
              <w:rPr>
                <w:rFonts w:ascii="Times New Roman" w:hAnsi="Times New Roman"/>
                <w:b/>
                <w:bCs/>
              </w:rPr>
            </w:pPr>
            <w:r w:rsidRPr="00823BA8">
              <w:rPr>
                <w:rFonts w:ascii="Times New Roman" w:hAnsi="Times New Roman"/>
                <w:b/>
                <w:bCs/>
              </w:rPr>
              <w:t>2010r.</w:t>
            </w:r>
          </w:p>
        </w:tc>
        <w:tc>
          <w:tcPr>
            <w:tcW w:w="2792" w:type="dxa"/>
            <w:gridSpan w:val="2"/>
          </w:tcPr>
          <w:p w:rsidR="00202ABE" w:rsidRPr="00823BA8" w:rsidRDefault="00202ABE" w:rsidP="00A6062E">
            <w:pPr>
              <w:spacing w:line="240" w:lineRule="auto"/>
              <w:jc w:val="center"/>
              <w:rPr>
                <w:rFonts w:ascii="Times New Roman" w:hAnsi="Times New Roman"/>
                <w:b/>
                <w:bCs/>
                <w:sz w:val="12"/>
                <w:szCs w:val="12"/>
              </w:rPr>
            </w:pPr>
          </w:p>
          <w:p w:rsidR="00202ABE" w:rsidRPr="00823BA8" w:rsidRDefault="00202ABE" w:rsidP="00A6062E">
            <w:pPr>
              <w:spacing w:line="240" w:lineRule="auto"/>
              <w:jc w:val="center"/>
              <w:rPr>
                <w:rFonts w:ascii="Times New Roman" w:hAnsi="Times New Roman"/>
                <w:b/>
                <w:bCs/>
              </w:rPr>
            </w:pPr>
            <w:r w:rsidRPr="00823BA8">
              <w:rPr>
                <w:rFonts w:ascii="Times New Roman" w:hAnsi="Times New Roman"/>
                <w:b/>
                <w:bCs/>
              </w:rPr>
              <w:t>2011r.</w:t>
            </w:r>
          </w:p>
        </w:tc>
      </w:tr>
      <w:tr w:rsidR="00202ABE" w:rsidRPr="00823BA8" w:rsidTr="00A6062E">
        <w:tblPrEx>
          <w:tblCellMar>
            <w:top w:w="0" w:type="dxa"/>
            <w:bottom w:w="0" w:type="dxa"/>
          </w:tblCellMar>
        </w:tblPrEx>
        <w:trPr>
          <w:cantSplit/>
        </w:trPr>
        <w:tc>
          <w:tcPr>
            <w:tcW w:w="1702" w:type="dxa"/>
            <w:vMerge/>
          </w:tcPr>
          <w:p w:rsidR="00202ABE" w:rsidRPr="00823BA8" w:rsidRDefault="00202ABE" w:rsidP="00A6062E">
            <w:pPr>
              <w:spacing w:line="240" w:lineRule="auto"/>
              <w:jc w:val="center"/>
              <w:rPr>
                <w:rFonts w:ascii="Times New Roman" w:hAnsi="Times New Roman"/>
                <w:sz w:val="28"/>
              </w:rPr>
            </w:pPr>
          </w:p>
        </w:tc>
        <w:tc>
          <w:tcPr>
            <w:tcW w:w="902" w:type="dxa"/>
          </w:tcPr>
          <w:p w:rsidR="00202ABE" w:rsidRPr="00823BA8" w:rsidRDefault="00202ABE" w:rsidP="00A6062E">
            <w:pPr>
              <w:spacing w:line="240" w:lineRule="auto"/>
              <w:jc w:val="center"/>
              <w:rPr>
                <w:rFonts w:ascii="Times New Roman" w:hAnsi="Times New Roman"/>
                <w:sz w:val="8"/>
                <w:szCs w:val="8"/>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I poł.</w:t>
            </w:r>
          </w:p>
          <w:p w:rsidR="00202ABE" w:rsidRPr="00823BA8" w:rsidRDefault="00202ABE" w:rsidP="00A6062E">
            <w:pPr>
              <w:spacing w:line="240" w:lineRule="auto"/>
              <w:jc w:val="center"/>
              <w:rPr>
                <w:rFonts w:ascii="Times New Roman" w:hAnsi="Times New Roman"/>
                <w:sz w:val="8"/>
                <w:szCs w:val="8"/>
              </w:rPr>
            </w:pPr>
          </w:p>
        </w:tc>
        <w:tc>
          <w:tcPr>
            <w:tcW w:w="1396" w:type="dxa"/>
          </w:tcPr>
          <w:p w:rsidR="00202ABE" w:rsidRPr="00823BA8" w:rsidRDefault="00202ABE" w:rsidP="00A6062E">
            <w:pPr>
              <w:spacing w:line="240" w:lineRule="auto"/>
              <w:jc w:val="center"/>
              <w:rPr>
                <w:rFonts w:ascii="Times New Roman" w:hAnsi="Times New Roman"/>
                <w:sz w:val="8"/>
                <w:szCs w:val="8"/>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II poł.</w:t>
            </w:r>
          </w:p>
        </w:tc>
        <w:tc>
          <w:tcPr>
            <w:tcW w:w="1396" w:type="dxa"/>
          </w:tcPr>
          <w:p w:rsidR="00202ABE" w:rsidRPr="00823BA8" w:rsidRDefault="00202ABE" w:rsidP="00A6062E">
            <w:pPr>
              <w:spacing w:line="240" w:lineRule="auto"/>
              <w:jc w:val="center"/>
              <w:rPr>
                <w:rFonts w:ascii="Times New Roman" w:hAnsi="Times New Roman"/>
                <w:sz w:val="8"/>
                <w:szCs w:val="8"/>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I poł.</w:t>
            </w:r>
          </w:p>
        </w:tc>
        <w:tc>
          <w:tcPr>
            <w:tcW w:w="1396" w:type="dxa"/>
          </w:tcPr>
          <w:p w:rsidR="00202ABE" w:rsidRPr="00823BA8" w:rsidRDefault="00202ABE" w:rsidP="00A6062E">
            <w:pPr>
              <w:spacing w:line="240" w:lineRule="auto"/>
              <w:jc w:val="center"/>
              <w:rPr>
                <w:rFonts w:ascii="Times New Roman" w:hAnsi="Times New Roman"/>
                <w:sz w:val="8"/>
                <w:szCs w:val="8"/>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II poł.</w:t>
            </w:r>
          </w:p>
        </w:tc>
        <w:tc>
          <w:tcPr>
            <w:tcW w:w="1396" w:type="dxa"/>
          </w:tcPr>
          <w:p w:rsidR="00202ABE" w:rsidRPr="00823BA8" w:rsidRDefault="00202ABE" w:rsidP="00A6062E">
            <w:pPr>
              <w:spacing w:line="240" w:lineRule="auto"/>
              <w:jc w:val="center"/>
              <w:rPr>
                <w:rFonts w:ascii="Times New Roman" w:hAnsi="Times New Roman"/>
                <w:sz w:val="8"/>
                <w:szCs w:val="8"/>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I poł.</w:t>
            </w:r>
          </w:p>
        </w:tc>
        <w:tc>
          <w:tcPr>
            <w:tcW w:w="1396" w:type="dxa"/>
          </w:tcPr>
          <w:p w:rsidR="00202ABE" w:rsidRPr="00823BA8" w:rsidRDefault="00202ABE" w:rsidP="00A6062E">
            <w:pPr>
              <w:spacing w:line="240" w:lineRule="auto"/>
              <w:jc w:val="center"/>
              <w:rPr>
                <w:rFonts w:ascii="Times New Roman" w:hAnsi="Times New Roman"/>
                <w:sz w:val="8"/>
                <w:szCs w:val="8"/>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II poł.</w:t>
            </w:r>
          </w:p>
        </w:tc>
        <w:tc>
          <w:tcPr>
            <w:tcW w:w="1396" w:type="dxa"/>
          </w:tcPr>
          <w:p w:rsidR="00202ABE" w:rsidRPr="00823BA8" w:rsidRDefault="00202ABE" w:rsidP="00A6062E">
            <w:pPr>
              <w:spacing w:line="240" w:lineRule="auto"/>
              <w:jc w:val="center"/>
              <w:rPr>
                <w:rFonts w:ascii="Times New Roman" w:hAnsi="Times New Roman"/>
                <w:sz w:val="8"/>
                <w:szCs w:val="8"/>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I poł.</w:t>
            </w:r>
          </w:p>
        </w:tc>
        <w:tc>
          <w:tcPr>
            <w:tcW w:w="1396" w:type="dxa"/>
          </w:tcPr>
          <w:p w:rsidR="00202ABE" w:rsidRPr="00823BA8" w:rsidRDefault="00202ABE" w:rsidP="00A6062E">
            <w:pPr>
              <w:spacing w:line="240" w:lineRule="auto"/>
              <w:jc w:val="center"/>
              <w:rPr>
                <w:rFonts w:ascii="Times New Roman" w:hAnsi="Times New Roman"/>
                <w:sz w:val="8"/>
                <w:szCs w:val="8"/>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II poł.</w:t>
            </w:r>
          </w:p>
        </w:tc>
        <w:tc>
          <w:tcPr>
            <w:tcW w:w="1396" w:type="dxa"/>
          </w:tcPr>
          <w:p w:rsidR="00202ABE" w:rsidRPr="00823BA8" w:rsidRDefault="00202ABE" w:rsidP="00A6062E">
            <w:pPr>
              <w:spacing w:line="240" w:lineRule="auto"/>
              <w:jc w:val="center"/>
              <w:rPr>
                <w:rFonts w:ascii="Times New Roman" w:hAnsi="Times New Roman"/>
                <w:sz w:val="8"/>
                <w:szCs w:val="8"/>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I poł.</w:t>
            </w:r>
          </w:p>
        </w:tc>
        <w:tc>
          <w:tcPr>
            <w:tcW w:w="1396" w:type="dxa"/>
          </w:tcPr>
          <w:p w:rsidR="00202ABE" w:rsidRPr="00823BA8" w:rsidRDefault="00202ABE" w:rsidP="00A6062E">
            <w:pPr>
              <w:spacing w:line="240" w:lineRule="auto"/>
              <w:jc w:val="center"/>
              <w:rPr>
                <w:rFonts w:ascii="Times New Roman" w:hAnsi="Times New Roman"/>
                <w:sz w:val="8"/>
                <w:szCs w:val="8"/>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II poł.</w:t>
            </w:r>
          </w:p>
        </w:tc>
      </w:tr>
      <w:tr w:rsidR="00202ABE" w:rsidRPr="00823BA8" w:rsidTr="00A6062E">
        <w:tblPrEx>
          <w:tblCellMar>
            <w:top w:w="0" w:type="dxa"/>
            <w:bottom w:w="0" w:type="dxa"/>
          </w:tblCellMar>
        </w:tblPrEx>
        <w:tc>
          <w:tcPr>
            <w:tcW w:w="1702" w:type="dxa"/>
          </w:tcPr>
          <w:p w:rsidR="00202ABE" w:rsidRPr="00823BA8" w:rsidRDefault="00202ABE" w:rsidP="00A6062E">
            <w:pPr>
              <w:spacing w:line="240" w:lineRule="auto"/>
              <w:rPr>
                <w:rFonts w:ascii="Times New Roman" w:hAnsi="Times New Roman"/>
                <w:sz w:val="24"/>
              </w:rPr>
            </w:pPr>
          </w:p>
          <w:p w:rsidR="00202ABE" w:rsidRPr="00823BA8" w:rsidRDefault="00202ABE" w:rsidP="00A6062E">
            <w:pPr>
              <w:keepNext/>
              <w:spacing w:line="240" w:lineRule="auto"/>
              <w:outlineLvl w:val="1"/>
              <w:rPr>
                <w:rFonts w:ascii="Times New Roman" w:hAnsi="Times New Roman"/>
              </w:rPr>
            </w:pPr>
            <w:r w:rsidRPr="00823BA8">
              <w:rPr>
                <w:rFonts w:ascii="Times New Roman" w:hAnsi="Times New Roman"/>
              </w:rPr>
              <w:t>Odczyn</w:t>
            </w:r>
          </w:p>
          <w:p w:rsidR="00202ABE" w:rsidRPr="00823BA8" w:rsidRDefault="00202ABE" w:rsidP="00A6062E">
            <w:pPr>
              <w:spacing w:line="240" w:lineRule="auto"/>
              <w:rPr>
                <w:rFonts w:ascii="Times New Roman" w:hAnsi="Times New Roman"/>
              </w:rPr>
            </w:pPr>
          </w:p>
          <w:p w:rsidR="00202ABE" w:rsidRPr="00823BA8" w:rsidRDefault="00202ABE" w:rsidP="00A6062E">
            <w:pPr>
              <w:spacing w:line="240" w:lineRule="auto"/>
              <w:rPr>
                <w:rFonts w:ascii="Times New Roman" w:hAnsi="Times New Roman"/>
              </w:rPr>
            </w:pPr>
            <w:proofErr w:type="spellStart"/>
            <w:r w:rsidRPr="00823BA8">
              <w:rPr>
                <w:rFonts w:ascii="Times New Roman" w:hAnsi="Times New Roman"/>
              </w:rPr>
              <w:t>ChZT</w:t>
            </w:r>
            <w:proofErr w:type="spellEnd"/>
          </w:p>
          <w:p w:rsidR="00202ABE" w:rsidRPr="00823BA8" w:rsidRDefault="00202ABE" w:rsidP="00A6062E">
            <w:pPr>
              <w:spacing w:line="240" w:lineRule="auto"/>
              <w:rPr>
                <w:rFonts w:ascii="Times New Roman" w:hAnsi="Times New Roman"/>
              </w:rPr>
            </w:pPr>
          </w:p>
          <w:p w:rsidR="00202ABE" w:rsidRPr="00823BA8" w:rsidRDefault="00202ABE" w:rsidP="00A6062E">
            <w:pPr>
              <w:spacing w:line="240" w:lineRule="auto"/>
              <w:rPr>
                <w:rFonts w:ascii="Times New Roman" w:hAnsi="Times New Roman"/>
              </w:rPr>
            </w:pPr>
            <w:r w:rsidRPr="00823BA8">
              <w:rPr>
                <w:rFonts w:ascii="Times New Roman" w:hAnsi="Times New Roman"/>
              </w:rPr>
              <w:t>Zawiesina</w:t>
            </w:r>
          </w:p>
          <w:p w:rsidR="00202ABE" w:rsidRPr="00823BA8" w:rsidRDefault="00202ABE" w:rsidP="00A6062E">
            <w:pPr>
              <w:spacing w:line="240" w:lineRule="auto"/>
              <w:rPr>
                <w:rFonts w:ascii="Times New Roman" w:hAnsi="Times New Roman"/>
              </w:rPr>
            </w:pPr>
          </w:p>
          <w:p w:rsidR="00202ABE" w:rsidRPr="00823BA8" w:rsidRDefault="00202ABE" w:rsidP="00A6062E">
            <w:pPr>
              <w:spacing w:line="240" w:lineRule="auto"/>
              <w:rPr>
                <w:rFonts w:ascii="Times New Roman" w:hAnsi="Times New Roman"/>
              </w:rPr>
            </w:pPr>
            <w:r w:rsidRPr="00823BA8">
              <w:rPr>
                <w:rFonts w:ascii="Times New Roman" w:hAnsi="Times New Roman"/>
              </w:rPr>
              <w:t xml:space="preserve">Sucha </w:t>
            </w:r>
            <w:proofErr w:type="spellStart"/>
            <w:r w:rsidRPr="00823BA8">
              <w:rPr>
                <w:rFonts w:ascii="Times New Roman" w:hAnsi="Times New Roman"/>
              </w:rPr>
              <w:t>pozost</w:t>
            </w:r>
            <w:proofErr w:type="spellEnd"/>
            <w:r w:rsidRPr="00823BA8">
              <w:rPr>
                <w:rFonts w:ascii="Times New Roman" w:hAnsi="Times New Roman"/>
              </w:rPr>
              <w:t>.</w:t>
            </w:r>
          </w:p>
          <w:p w:rsidR="00202ABE" w:rsidRPr="00823BA8" w:rsidRDefault="00202ABE" w:rsidP="00A6062E">
            <w:pPr>
              <w:spacing w:line="240" w:lineRule="auto"/>
              <w:rPr>
                <w:rFonts w:ascii="Times New Roman" w:hAnsi="Times New Roman"/>
              </w:rPr>
            </w:pPr>
          </w:p>
          <w:p w:rsidR="00202ABE" w:rsidRPr="00823BA8" w:rsidRDefault="00202ABE" w:rsidP="00A6062E">
            <w:pPr>
              <w:spacing w:line="240" w:lineRule="auto"/>
              <w:rPr>
                <w:rFonts w:ascii="Times New Roman" w:hAnsi="Times New Roman"/>
              </w:rPr>
            </w:pPr>
            <w:r w:rsidRPr="00823BA8">
              <w:rPr>
                <w:rFonts w:ascii="Times New Roman" w:hAnsi="Times New Roman"/>
              </w:rPr>
              <w:t>Siarczany</w:t>
            </w:r>
          </w:p>
          <w:p w:rsidR="00202ABE" w:rsidRPr="00823BA8" w:rsidRDefault="00202ABE" w:rsidP="00A6062E">
            <w:pPr>
              <w:spacing w:line="240" w:lineRule="auto"/>
              <w:rPr>
                <w:rFonts w:ascii="Times New Roman" w:hAnsi="Times New Roman"/>
              </w:rPr>
            </w:pPr>
          </w:p>
          <w:p w:rsidR="00202ABE" w:rsidRPr="00823BA8" w:rsidRDefault="00202ABE" w:rsidP="00A6062E">
            <w:pPr>
              <w:spacing w:line="240" w:lineRule="auto"/>
              <w:rPr>
                <w:rFonts w:ascii="Times New Roman" w:hAnsi="Times New Roman"/>
              </w:rPr>
            </w:pPr>
            <w:r w:rsidRPr="00823BA8">
              <w:rPr>
                <w:rFonts w:ascii="Times New Roman" w:hAnsi="Times New Roman"/>
              </w:rPr>
              <w:t>Cynk</w:t>
            </w:r>
          </w:p>
          <w:p w:rsidR="00202ABE" w:rsidRPr="00823BA8" w:rsidRDefault="00202ABE" w:rsidP="00A6062E">
            <w:pPr>
              <w:spacing w:line="240" w:lineRule="auto"/>
              <w:rPr>
                <w:rFonts w:ascii="Times New Roman" w:hAnsi="Times New Roman"/>
              </w:rPr>
            </w:pPr>
          </w:p>
          <w:p w:rsidR="00202ABE" w:rsidRPr="00823BA8" w:rsidRDefault="00202ABE" w:rsidP="00A6062E">
            <w:pPr>
              <w:spacing w:line="240" w:lineRule="auto"/>
              <w:rPr>
                <w:rFonts w:ascii="Times New Roman" w:hAnsi="Times New Roman"/>
              </w:rPr>
            </w:pPr>
            <w:r w:rsidRPr="00823BA8">
              <w:rPr>
                <w:rFonts w:ascii="Times New Roman" w:hAnsi="Times New Roman"/>
              </w:rPr>
              <w:t>Sód</w:t>
            </w:r>
          </w:p>
          <w:p w:rsidR="00202ABE" w:rsidRPr="00823BA8" w:rsidRDefault="00202ABE" w:rsidP="00A6062E">
            <w:pPr>
              <w:spacing w:line="240" w:lineRule="auto"/>
              <w:rPr>
                <w:rFonts w:ascii="Times New Roman" w:hAnsi="Times New Roman"/>
              </w:rPr>
            </w:pPr>
          </w:p>
          <w:p w:rsidR="00202ABE" w:rsidRPr="00823BA8" w:rsidRDefault="00202ABE" w:rsidP="00A6062E">
            <w:pPr>
              <w:spacing w:line="240" w:lineRule="auto"/>
              <w:rPr>
                <w:rFonts w:ascii="Times New Roman" w:hAnsi="Times New Roman"/>
              </w:rPr>
            </w:pPr>
            <w:r w:rsidRPr="00823BA8">
              <w:rPr>
                <w:rFonts w:ascii="Times New Roman" w:hAnsi="Times New Roman"/>
              </w:rPr>
              <w:t>Ołów</w:t>
            </w:r>
          </w:p>
          <w:p w:rsidR="00202ABE" w:rsidRPr="00823BA8" w:rsidRDefault="00202ABE" w:rsidP="00A6062E">
            <w:pPr>
              <w:spacing w:line="240" w:lineRule="auto"/>
              <w:rPr>
                <w:rFonts w:ascii="Times New Roman" w:hAnsi="Times New Roman"/>
              </w:rPr>
            </w:pPr>
          </w:p>
          <w:p w:rsidR="00202ABE" w:rsidRPr="00823BA8" w:rsidRDefault="00202ABE" w:rsidP="00A6062E">
            <w:pPr>
              <w:spacing w:line="240" w:lineRule="auto"/>
              <w:rPr>
                <w:rFonts w:ascii="Times New Roman" w:hAnsi="Times New Roman"/>
              </w:rPr>
            </w:pPr>
            <w:r w:rsidRPr="00823BA8">
              <w:rPr>
                <w:rFonts w:ascii="Times New Roman" w:hAnsi="Times New Roman"/>
              </w:rPr>
              <w:t>Kadm</w:t>
            </w:r>
          </w:p>
          <w:p w:rsidR="00202ABE" w:rsidRPr="00823BA8" w:rsidRDefault="00202ABE" w:rsidP="00A6062E">
            <w:pPr>
              <w:spacing w:line="240" w:lineRule="auto"/>
              <w:rPr>
                <w:rFonts w:ascii="Times New Roman" w:hAnsi="Times New Roman"/>
                <w:sz w:val="28"/>
              </w:rPr>
            </w:pPr>
          </w:p>
        </w:tc>
        <w:tc>
          <w:tcPr>
            <w:tcW w:w="902" w:type="dxa"/>
          </w:tcPr>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7,3</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&lt;10,0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&lt;10,0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178,0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&lt;10,0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0,015</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w:t>
            </w:r>
          </w:p>
          <w:p w:rsidR="00202ABE" w:rsidRPr="00823BA8" w:rsidRDefault="00202ABE" w:rsidP="00A6062E">
            <w:pPr>
              <w:spacing w:line="240" w:lineRule="auto"/>
              <w:jc w:val="center"/>
              <w:rPr>
                <w:rFonts w:ascii="Times New Roman" w:hAnsi="Times New Roman"/>
              </w:rPr>
            </w:pPr>
          </w:p>
        </w:tc>
        <w:tc>
          <w:tcPr>
            <w:tcW w:w="1396" w:type="dxa"/>
          </w:tcPr>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7,5</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10,8</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&lt;10,0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198,0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&lt;10,0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0,018</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w:t>
            </w:r>
          </w:p>
          <w:p w:rsidR="00202ABE" w:rsidRPr="00823BA8" w:rsidRDefault="00202ABE" w:rsidP="00A6062E">
            <w:pPr>
              <w:spacing w:line="240" w:lineRule="auto"/>
              <w:jc w:val="center"/>
              <w:rPr>
                <w:rFonts w:ascii="Times New Roman" w:hAnsi="Times New Roman"/>
              </w:rPr>
            </w:pPr>
          </w:p>
        </w:tc>
        <w:tc>
          <w:tcPr>
            <w:tcW w:w="1396" w:type="dxa"/>
          </w:tcPr>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7,4</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&lt;10,0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&lt;10,0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232,0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&lt;10,0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0,011</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w:t>
            </w:r>
          </w:p>
          <w:p w:rsidR="00202ABE" w:rsidRPr="00823BA8" w:rsidRDefault="00202ABE" w:rsidP="00A6062E">
            <w:pPr>
              <w:spacing w:line="240" w:lineRule="auto"/>
              <w:jc w:val="center"/>
              <w:rPr>
                <w:rFonts w:ascii="Times New Roman" w:hAnsi="Times New Roman"/>
              </w:rPr>
            </w:pPr>
          </w:p>
        </w:tc>
        <w:tc>
          <w:tcPr>
            <w:tcW w:w="1396" w:type="dxa"/>
          </w:tcPr>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7,4</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&lt;10,0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&lt;10,0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234,0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&lt; 10,0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&lt;0,005</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w:t>
            </w:r>
          </w:p>
        </w:tc>
        <w:tc>
          <w:tcPr>
            <w:tcW w:w="1396" w:type="dxa"/>
          </w:tcPr>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7,1</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13,9</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2,8</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234,0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&lt;10,0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&lt;0,005</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w:t>
            </w:r>
          </w:p>
        </w:tc>
        <w:tc>
          <w:tcPr>
            <w:tcW w:w="1396" w:type="dxa"/>
          </w:tcPr>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7,3</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&lt;10,0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6,0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248,0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&lt;10,0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&lt;0,005</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w:t>
            </w:r>
          </w:p>
          <w:p w:rsidR="00202ABE" w:rsidRPr="00823BA8" w:rsidRDefault="00202ABE" w:rsidP="00A6062E">
            <w:pPr>
              <w:spacing w:line="240" w:lineRule="auto"/>
              <w:jc w:val="center"/>
              <w:rPr>
                <w:rFonts w:ascii="Times New Roman" w:hAnsi="Times New Roman"/>
              </w:rPr>
            </w:pPr>
          </w:p>
        </w:tc>
        <w:tc>
          <w:tcPr>
            <w:tcW w:w="1396" w:type="dxa"/>
          </w:tcPr>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7,5</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&lt;10,0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2,6</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184,0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&lt;10,0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&lt;0.005</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w:t>
            </w:r>
          </w:p>
          <w:p w:rsidR="00202ABE" w:rsidRPr="00823BA8" w:rsidRDefault="00202ABE" w:rsidP="00A6062E">
            <w:pPr>
              <w:spacing w:line="240" w:lineRule="auto"/>
              <w:jc w:val="center"/>
              <w:rPr>
                <w:rFonts w:ascii="Times New Roman" w:hAnsi="Times New Roman"/>
              </w:rPr>
            </w:pPr>
          </w:p>
        </w:tc>
        <w:tc>
          <w:tcPr>
            <w:tcW w:w="1396" w:type="dxa"/>
          </w:tcPr>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7,4</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12,2</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3,1</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224,0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&lt;10,0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&lt;0,005</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w:t>
            </w:r>
          </w:p>
          <w:p w:rsidR="00202ABE" w:rsidRPr="00823BA8" w:rsidRDefault="00202ABE" w:rsidP="00A6062E">
            <w:pPr>
              <w:spacing w:line="240" w:lineRule="auto"/>
              <w:jc w:val="center"/>
              <w:rPr>
                <w:rFonts w:ascii="Times New Roman" w:hAnsi="Times New Roman"/>
              </w:rPr>
            </w:pPr>
          </w:p>
        </w:tc>
        <w:tc>
          <w:tcPr>
            <w:tcW w:w="1396" w:type="dxa"/>
          </w:tcPr>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7,3</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&lt;10,0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3,0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258,0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10,5</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&lt;0,005</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w:t>
            </w:r>
          </w:p>
          <w:p w:rsidR="00202ABE" w:rsidRPr="00823BA8" w:rsidRDefault="00202ABE" w:rsidP="00A6062E">
            <w:pPr>
              <w:spacing w:line="240" w:lineRule="auto"/>
              <w:jc w:val="center"/>
              <w:rPr>
                <w:rFonts w:ascii="Times New Roman" w:hAnsi="Times New Roman"/>
              </w:rPr>
            </w:pPr>
          </w:p>
        </w:tc>
        <w:tc>
          <w:tcPr>
            <w:tcW w:w="1396" w:type="dxa"/>
          </w:tcPr>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7,2</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&lt;10,0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2,0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354,0</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10,8</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&lt;0,05</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w:t>
            </w:r>
          </w:p>
          <w:p w:rsidR="00202ABE" w:rsidRPr="00823BA8" w:rsidRDefault="00202ABE" w:rsidP="00A6062E">
            <w:pPr>
              <w:spacing w:line="240" w:lineRule="auto"/>
              <w:jc w:val="center"/>
              <w:rPr>
                <w:rFonts w:ascii="Times New Roman" w:hAnsi="Times New Roman"/>
              </w:rPr>
            </w:pPr>
          </w:p>
          <w:p w:rsidR="00202ABE" w:rsidRPr="00823BA8" w:rsidRDefault="00202ABE" w:rsidP="00A6062E">
            <w:pPr>
              <w:spacing w:line="240" w:lineRule="auto"/>
              <w:jc w:val="center"/>
              <w:rPr>
                <w:rFonts w:ascii="Times New Roman" w:hAnsi="Times New Roman"/>
              </w:rPr>
            </w:pPr>
            <w:r w:rsidRPr="00823BA8">
              <w:rPr>
                <w:rFonts w:ascii="Times New Roman" w:hAnsi="Times New Roman"/>
              </w:rPr>
              <w:t>-----</w:t>
            </w:r>
          </w:p>
          <w:p w:rsidR="00202ABE" w:rsidRPr="00823BA8" w:rsidRDefault="00202ABE" w:rsidP="00A6062E">
            <w:pPr>
              <w:spacing w:line="240" w:lineRule="auto"/>
              <w:jc w:val="center"/>
              <w:rPr>
                <w:rFonts w:ascii="Times New Roman" w:hAnsi="Times New Roman"/>
              </w:rPr>
            </w:pPr>
          </w:p>
        </w:tc>
      </w:tr>
    </w:tbl>
    <w:p w:rsidR="00202ABE" w:rsidRPr="00823BA8" w:rsidRDefault="00202ABE" w:rsidP="00202ABE">
      <w:pPr>
        <w:spacing w:line="240" w:lineRule="auto"/>
        <w:jc w:val="center"/>
        <w:rPr>
          <w:rFonts w:ascii="Times New Roman" w:hAnsi="Times New Roman"/>
          <w:sz w:val="28"/>
        </w:rPr>
      </w:pPr>
    </w:p>
    <w:p w:rsidR="00202ABE" w:rsidRPr="00823BA8" w:rsidRDefault="00202ABE" w:rsidP="00202ABE">
      <w:pPr>
        <w:spacing w:line="240" w:lineRule="auto"/>
        <w:rPr>
          <w:rFonts w:ascii="Times New Roman" w:hAnsi="Times New Roman"/>
          <w:sz w:val="28"/>
        </w:rPr>
      </w:pPr>
    </w:p>
    <w:p w:rsidR="00202ABE" w:rsidRPr="00823BA8" w:rsidRDefault="00202ABE" w:rsidP="00202ABE">
      <w:pPr>
        <w:spacing w:line="240" w:lineRule="auto"/>
        <w:rPr>
          <w:rFonts w:ascii="Times New Roman" w:hAnsi="Times New Roman"/>
          <w:sz w:val="28"/>
        </w:rPr>
      </w:pPr>
    </w:p>
    <w:p w:rsidR="00202ABE" w:rsidRPr="00823BA8" w:rsidRDefault="00202ABE" w:rsidP="00202ABE">
      <w:pPr>
        <w:spacing w:line="240" w:lineRule="auto"/>
        <w:rPr>
          <w:rFonts w:ascii="Times New Roman" w:hAnsi="Times New Roman"/>
          <w:sz w:val="28"/>
        </w:rPr>
      </w:pPr>
    </w:p>
    <w:p w:rsidR="00202ABE" w:rsidRDefault="00202ABE" w:rsidP="00202ABE"/>
    <w:p w:rsidR="00202ABE" w:rsidRPr="00EE1F4D" w:rsidRDefault="00202ABE" w:rsidP="00202ABE">
      <w:pPr>
        <w:spacing w:line="240" w:lineRule="auto"/>
        <w:jc w:val="center"/>
        <w:rPr>
          <w:rFonts w:ascii="Times New Roman" w:hAnsi="Times New Roman"/>
          <w:b/>
          <w:bCs/>
          <w:sz w:val="24"/>
        </w:rPr>
      </w:pPr>
      <w:r w:rsidRPr="00EE1F4D">
        <w:rPr>
          <w:rFonts w:ascii="Times New Roman" w:hAnsi="Times New Roman"/>
          <w:b/>
          <w:bCs/>
          <w:sz w:val="24"/>
        </w:rPr>
        <w:lastRenderedPageBreak/>
        <w:t>Zestawienie  wyników  analiz  z  piezometrów za  lata   2007 – 2011 [mg/dm</w:t>
      </w:r>
      <w:r w:rsidRPr="00EE1F4D">
        <w:rPr>
          <w:rFonts w:ascii="Times New Roman" w:hAnsi="Times New Roman"/>
          <w:b/>
          <w:bCs/>
          <w:sz w:val="24"/>
          <w:vertAlign w:val="superscript"/>
        </w:rPr>
        <w:t>3</w:t>
      </w:r>
      <w:r w:rsidRPr="00EE1F4D">
        <w:rPr>
          <w:rFonts w:ascii="Times New Roman" w:hAnsi="Times New Roman"/>
          <w:b/>
          <w:bCs/>
          <w:sz w:val="24"/>
        </w:rPr>
        <w:t>]</w:t>
      </w:r>
    </w:p>
    <w:p w:rsidR="00202ABE" w:rsidRPr="00EE1F4D" w:rsidRDefault="00202ABE" w:rsidP="00202ABE">
      <w:pPr>
        <w:spacing w:line="240" w:lineRule="auto"/>
        <w:jc w:val="center"/>
        <w:rPr>
          <w:rFonts w:ascii="Times New Roman" w:hAnsi="Times New Roman"/>
          <w:b/>
          <w:bCs/>
          <w:sz w:val="28"/>
        </w:rPr>
      </w:pPr>
    </w:p>
    <w:p w:rsidR="00202ABE" w:rsidRPr="00EE1F4D" w:rsidRDefault="00202ABE" w:rsidP="00202ABE">
      <w:pPr>
        <w:spacing w:line="240" w:lineRule="auto"/>
        <w:jc w:val="center"/>
        <w:rPr>
          <w:rFonts w:ascii="Times New Roman" w:hAnsi="Times New Roman"/>
          <w:b/>
          <w:bCs/>
          <w:sz w:val="16"/>
        </w:rPr>
      </w:pPr>
    </w:p>
    <w:p w:rsidR="00202ABE" w:rsidRPr="00EE1F4D" w:rsidRDefault="00202ABE" w:rsidP="00202ABE">
      <w:pPr>
        <w:keepNext/>
        <w:spacing w:line="240" w:lineRule="auto"/>
        <w:outlineLvl w:val="0"/>
        <w:rPr>
          <w:rFonts w:ascii="Times New Roman" w:hAnsi="Times New Roman"/>
          <w:sz w:val="24"/>
        </w:rPr>
      </w:pPr>
      <w:r w:rsidRPr="00EE1F4D">
        <w:rPr>
          <w:rFonts w:ascii="Times New Roman" w:hAnsi="Times New Roman"/>
          <w:sz w:val="24"/>
        </w:rPr>
        <w:t xml:space="preserve">Piezometry  przy  mokrym  składowisku  żużla:  </w:t>
      </w:r>
      <w:r w:rsidRPr="00EE1F4D">
        <w:rPr>
          <w:rFonts w:ascii="Times New Roman" w:hAnsi="Times New Roman"/>
          <w:b/>
          <w:bCs/>
          <w:color w:val="0000FF"/>
          <w:sz w:val="24"/>
        </w:rPr>
        <w:t>P3,</w:t>
      </w:r>
      <w:r w:rsidRPr="00EE1F4D">
        <w:rPr>
          <w:rFonts w:ascii="Times New Roman" w:hAnsi="Times New Roman"/>
          <w:sz w:val="24"/>
        </w:rPr>
        <w:t xml:space="preserve">  P8,  P9</w:t>
      </w:r>
    </w:p>
    <w:p w:rsidR="00202ABE" w:rsidRPr="00EE1F4D" w:rsidRDefault="00202ABE" w:rsidP="00202ABE">
      <w:pPr>
        <w:spacing w:line="240" w:lineRule="auto"/>
        <w:rPr>
          <w:rFonts w:ascii="Times New Roman" w:hAnsi="Times New Roman"/>
          <w:sz w:val="28"/>
        </w:rPr>
      </w:pPr>
    </w:p>
    <w:p w:rsidR="00202ABE" w:rsidRPr="00EE1F4D" w:rsidRDefault="00202ABE" w:rsidP="00202ABE">
      <w:pPr>
        <w:spacing w:line="240" w:lineRule="auto"/>
        <w:rPr>
          <w:rFonts w:ascii="Times New Roman" w:hAnsi="Times New Roman"/>
          <w:sz w:val="28"/>
        </w:rPr>
      </w:pPr>
    </w:p>
    <w:tbl>
      <w:tblPr>
        <w:tblW w:w="15168" w:type="dxa"/>
        <w:tblInd w:w="-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702"/>
        <w:gridCol w:w="902"/>
        <w:gridCol w:w="1396"/>
        <w:gridCol w:w="1396"/>
        <w:gridCol w:w="1396"/>
        <w:gridCol w:w="1396"/>
        <w:gridCol w:w="1396"/>
        <w:gridCol w:w="1396"/>
        <w:gridCol w:w="1396"/>
        <w:gridCol w:w="1396"/>
        <w:gridCol w:w="1396"/>
      </w:tblGrid>
      <w:tr w:rsidR="00202ABE" w:rsidRPr="00EE1F4D" w:rsidTr="00A6062E">
        <w:tblPrEx>
          <w:tblCellMar>
            <w:top w:w="0" w:type="dxa"/>
            <w:bottom w:w="0" w:type="dxa"/>
          </w:tblCellMar>
        </w:tblPrEx>
        <w:trPr>
          <w:cantSplit/>
        </w:trPr>
        <w:tc>
          <w:tcPr>
            <w:tcW w:w="1702" w:type="dxa"/>
            <w:vMerge w:val="restart"/>
          </w:tcPr>
          <w:p w:rsidR="00202ABE" w:rsidRPr="00EE1F4D" w:rsidRDefault="00202ABE" w:rsidP="00A6062E">
            <w:pPr>
              <w:spacing w:line="240" w:lineRule="auto"/>
              <w:jc w:val="center"/>
              <w:rPr>
                <w:rFonts w:ascii="Times New Roman" w:hAnsi="Times New Roman"/>
                <w:b/>
                <w:bCs/>
              </w:rPr>
            </w:pPr>
          </w:p>
          <w:p w:rsidR="00202ABE" w:rsidRPr="00EE1F4D" w:rsidRDefault="00202ABE" w:rsidP="00A6062E">
            <w:pPr>
              <w:spacing w:line="240" w:lineRule="auto"/>
              <w:jc w:val="center"/>
              <w:rPr>
                <w:rFonts w:ascii="Times New Roman" w:hAnsi="Times New Roman"/>
                <w:b/>
                <w:bCs/>
                <w:sz w:val="24"/>
              </w:rPr>
            </w:pPr>
            <w:r w:rsidRPr="00EE1F4D">
              <w:rPr>
                <w:rFonts w:ascii="Times New Roman" w:hAnsi="Times New Roman"/>
                <w:b/>
                <w:bCs/>
                <w:sz w:val="24"/>
              </w:rPr>
              <w:t>P3</w:t>
            </w:r>
          </w:p>
        </w:tc>
        <w:tc>
          <w:tcPr>
            <w:tcW w:w="2298" w:type="dxa"/>
            <w:gridSpan w:val="2"/>
          </w:tcPr>
          <w:p w:rsidR="00202ABE" w:rsidRPr="00EE1F4D" w:rsidRDefault="00202ABE" w:rsidP="00A6062E">
            <w:pPr>
              <w:spacing w:line="240" w:lineRule="auto"/>
              <w:jc w:val="center"/>
              <w:rPr>
                <w:rFonts w:ascii="Times New Roman" w:hAnsi="Times New Roman"/>
                <w:b/>
                <w:bCs/>
              </w:rPr>
            </w:pPr>
            <w:r w:rsidRPr="00EE1F4D">
              <w:rPr>
                <w:rFonts w:ascii="Times New Roman" w:hAnsi="Times New Roman"/>
                <w:b/>
                <w:bCs/>
              </w:rPr>
              <w:t>2007r.</w:t>
            </w:r>
          </w:p>
        </w:tc>
        <w:tc>
          <w:tcPr>
            <w:tcW w:w="2792" w:type="dxa"/>
            <w:gridSpan w:val="2"/>
          </w:tcPr>
          <w:p w:rsidR="00202ABE" w:rsidRPr="00EE1F4D" w:rsidRDefault="00202ABE" w:rsidP="00A6062E">
            <w:pPr>
              <w:spacing w:line="240" w:lineRule="auto"/>
              <w:jc w:val="center"/>
              <w:rPr>
                <w:rFonts w:ascii="Times New Roman" w:hAnsi="Times New Roman"/>
                <w:b/>
                <w:bCs/>
              </w:rPr>
            </w:pPr>
            <w:r w:rsidRPr="00EE1F4D">
              <w:rPr>
                <w:rFonts w:ascii="Times New Roman" w:hAnsi="Times New Roman"/>
                <w:b/>
                <w:bCs/>
              </w:rPr>
              <w:t>2008r.</w:t>
            </w:r>
          </w:p>
        </w:tc>
        <w:tc>
          <w:tcPr>
            <w:tcW w:w="2792" w:type="dxa"/>
            <w:gridSpan w:val="2"/>
          </w:tcPr>
          <w:p w:rsidR="00202ABE" w:rsidRPr="00EE1F4D" w:rsidRDefault="00202ABE" w:rsidP="00A6062E">
            <w:pPr>
              <w:spacing w:line="240" w:lineRule="auto"/>
              <w:jc w:val="center"/>
              <w:rPr>
                <w:rFonts w:ascii="Times New Roman" w:hAnsi="Times New Roman"/>
                <w:b/>
                <w:bCs/>
              </w:rPr>
            </w:pPr>
            <w:r w:rsidRPr="00EE1F4D">
              <w:rPr>
                <w:rFonts w:ascii="Times New Roman" w:hAnsi="Times New Roman"/>
                <w:b/>
                <w:bCs/>
              </w:rPr>
              <w:t>2009r.</w:t>
            </w:r>
          </w:p>
        </w:tc>
        <w:tc>
          <w:tcPr>
            <w:tcW w:w="2792" w:type="dxa"/>
            <w:gridSpan w:val="2"/>
          </w:tcPr>
          <w:p w:rsidR="00202ABE" w:rsidRPr="00EE1F4D" w:rsidRDefault="00202ABE" w:rsidP="00A6062E">
            <w:pPr>
              <w:spacing w:line="240" w:lineRule="auto"/>
              <w:jc w:val="center"/>
              <w:rPr>
                <w:rFonts w:ascii="Times New Roman" w:hAnsi="Times New Roman"/>
                <w:b/>
                <w:bCs/>
              </w:rPr>
            </w:pPr>
            <w:r w:rsidRPr="00EE1F4D">
              <w:rPr>
                <w:rFonts w:ascii="Times New Roman" w:hAnsi="Times New Roman"/>
                <w:b/>
                <w:bCs/>
              </w:rPr>
              <w:t>2010r.</w:t>
            </w:r>
          </w:p>
        </w:tc>
        <w:tc>
          <w:tcPr>
            <w:tcW w:w="2792" w:type="dxa"/>
            <w:gridSpan w:val="2"/>
          </w:tcPr>
          <w:p w:rsidR="00202ABE" w:rsidRPr="00EE1F4D" w:rsidRDefault="00202ABE" w:rsidP="00A6062E">
            <w:pPr>
              <w:spacing w:line="240" w:lineRule="auto"/>
              <w:jc w:val="center"/>
              <w:rPr>
                <w:rFonts w:ascii="Times New Roman" w:hAnsi="Times New Roman"/>
                <w:b/>
                <w:bCs/>
              </w:rPr>
            </w:pPr>
            <w:r w:rsidRPr="00EE1F4D">
              <w:rPr>
                <w:rFonts w:ascii="Times New Roman" w:hAnsi="Times New Roman"/>
                <w:b/>
                <w:bCs/>
              </w:rPr>
              <w:t>2011r.</w:t>
            </w:r>
          </w:p>
        </w:tc>
      </w:tr>
      <w:tr w:rsidR="00202ABE" w:rsidRPr="00EE1F4D" w:rsidTr="00A6062E">
        <w:tblPrEx>
          <w:tblCellMar>
            <w:top w:w="0" w:type="dxa"/>
            <w:bottom w:w="0" w:type="dxa"/>
          </w:tblCellMar>
        </w:tblPrEx>
        <w:trPr>
          <w:cantSplit/>
        </w:trPr>
        <w:tc>
          <w:tcPr>
            <w:tcW w:w="1702" w:type="dxa"/>
            <w:vMerge/>
          </w:tcPr>
          <w:p w:rsidR="00202ABE" w:rsidRPr="00EE1F4D" w:rsidRDefault="00202ABE" w:rsidP="00A6062E">
            <w:pPr>
              <w:spacing w:line="240" w:lineRule="auto"/>
              <w:jc w:val="center"/>
              <w:rPr>
                <w:rFonts w:ascii="Times New Roman" w:hAnsi="Times New Roman"/>
              </w:rPr>
            </w:pPr>
          </w:p>
        </w:tc>
        <w:tc>
          <w:tcPr>
            <w:tcW w:w="902" w:type="dxa"/>
          </w:tcPr>
          <w:p w:rsidR="00202ABE" w:rsidRPr="00EE1F4D" w:rsidRDefault="00202ABE" w:rsidP="00A6062E">
            <w:pPr>
              <w:spacing w:line="240" w:lineRule="auto"/>
              <w:jc w:val="center"/>
              <w:rPr>
                <w:rFonts w:ascii="Times New Roman" w:hAnsi="Times New Roman"/>
              </w:rPr>
            </w:pPr>
            <w:r w:rsidRPr="00EE1F4D">
              <w:rPr>
                <w:rFonts w:ascii="Times New Roman" w:hAnsi="Times New Roman"/>
              </w:rPr>
              <w:t>I poł.</w:t>
            </w:r>
          </w:p>
        </w:tc>
        <w:tc>
          <w:tcPr>
            <w:tcW w:w="1396" w:type="dxa"/>
          </w:tcPr>
          <w:p w:rsidR="00202ABE" w:rsidRPr="00EE1F4D" w:rsidRDefault="00202ABE" w:rsidP="00A6062E">
            <w:pPr>
              <w:spacing w:line="240" w:lineRule="auto"/>
              <w:jc w:val="center"/>
              <w:rPr>
                <w:rFonts w:ascii="Times New Roman" w:hAnsi="Times New Roman"/>
              </w:rPr>
            </w:pPr>
            <w:r w:rsidRPr="00EE1F4D">
              <w:rPr>
                <w:rFonts w:ascii="Times New Roman" w:hAnsi="Times New Roman"/>
              </w:rPr>
              <w:t>II poł</w:t>
            </w:r>
          </w:p>
        </w:tc>
        <w:tc>
          <w:tcPr>
            <w:tcW w:w="1396" w:type="dxa"/>
          </w:tcPr>
          <w:p w:rsidR="00202ABE" w:rsidRPr="00EE1F4D" w:rsidRDefault="00202ABE" w:rsidP="00A6062E">
            <w:pPr>
              <w:spacing w:line="240" w:lineRule="auto"/>
              <w:jc w:val="center"/>
              <w:rPr>
                <w:rFonts w:ascii="Times New Roman" w:hAnsi="Times New Roman"/>
              </w:rPr>
            </w:pPr>
            <w:r w:rsidRPr="00EE1F4D">
              <w:rPr>
                <w:rFonts w:ascii="Times New Roman" w:hAnsi="Times New Roman"/>
              </w:rPr>
              <w:t>I poł.</w:t>
            </w:r>
          </w:p>
        </w:tc>
        <w:tc>
          <w:tcPr>
            <w:tcW w:w="1396" w:type="dxa"/>
          </w:tcPr>
          <w:p w:rsidR="00202ABE" w:rsidRPr="00EE1F4D" w:rsidRDefault="00202ABE" w:rsidP="00A6062E">
            <w:pPr>
              <w:spacing w:line="240" w:lineRule="auto"/>
              <w:jc w:val="center"/>
              <w:rPr>
                <w:rFonts w:ascii="Times New Roman" w:hAnsi="Times New Roman"/>
              </w:rPr>
            </w:pPr>
            <w:r w:rsidRPr="00EE1F4D">
              <w:rPr>
                <w:rFonts w:ascii="Times New Roman" w:hAnsi="Times New Roman"/>
              </w:rPr>
              <w:t>II poł</w:t>
            </w:r>
          </w:p>
        </w:tc>
        <w:tc>
          <w:tcPr>
            <w:tcW w:w="1396" w:type="dxa"/>
          </w:tcPr>
          <w:p w:rsidR="00202ABE" w:rsidRPr="00EE1F4D" w:rsidRDefault="00202ABE" w:rsidP="00A6062E">
            <w:pPr>
              <w:spacing w:line="240" w:lineRule="auto"/>
              <w:jc w:val="center"/>
              <w:rPr>
                <w:rFonts w:ascii="Times New Roman" w:hAnsi="Times New Roman"/>
              </w:rPr>
            </w:pPr>
            <w:r w:rsidRPr="00EE1F4D">
              <w:rPr>
                <w:rFonts w:ascii="Times New Roman" w:hAnsi="Times New Roman"/>
              </w:rPr>
              <w:t>I poł.</w:t>
            </w:r>
          </w:p>
        </w:tc>
        <w:tc>
          <w:tcPr>
            <w:tcW w:w="1396" w:type="dxa"/>
          </w:tcPr>
          <w:p w:rsidR="00202ABE" w:rsidRPr="00EE1F4D" w:rsidRDefault="00202ABE" w:rsidP="00A6062E">
            <w:pPr>
              <w:spacing w:line="240" w:lineRule="auto"/>
              <w:jc w:val="center"/>
              <w:rPr>
                <w:rFonts w:ascii="Times New Roman" w:hAnsi="Times New Roman"/>
              </w:rPr>
            </w:pPr>
            <w:r w:rsidRPr="00EE1F4D">
              <w:rPr>
                <w:rFonts w:ascii="Times New Roman" w:hAnsi="Times New Roman"/>
              </w:rPr>
              <w:t>II poł</w:t>
            </w:r>
          </w:p>
        </w:tc>
        <w:tc>
          <w:tcPr>
            <w:tcW w:w="1396" w:type="dxa"/>
          </w:tcPr>
          <w:p w:rsidR="00202ABE" w:rsidRPr="00EE1F4D" w:rsidRDefault="00202ABE" w:rsidP="00A6062E">
            <w:pPr>
              <w:spacing w:line="240" w:lineRule="auto"/>
              <w:jc w:val="center"/>
              <w:rPr>
                <w:rFonts w:ascii="Times New Roman" w:hAnsi="Times New Roman"/>
              </w:rPr>
            </w:pPr>
            <w:r w:rsidRPr="00EE1F4D">
              <w:rPr>
                <w:rFonts w:ascii="Times New Roman" w:hAnsi="Times New Roman"/>
              </w:rPr>
              <w:t>I poł.</w:t>
            </w:r>
          </w:p>
        </w:tc>
        <w:tc>
          <w:tcPr>
            <w:tcW w:w="1396" w:type="dxa"/>
          </w:tcPr>
          <w:p w:rsidR="00202ABE" w:rsidRPr="00EE1F4D" w:rsidRDefault="00202ABE" w:rsidP="00A6062E">
            <w:pPr>
              <w:spacing w:line="240" w:lineRule="auto"/>
              <w:jc w:val="center"/>
              <w:rPr>
                <w:rFonts w:ascii="Times New Roman" w:hAnsi="Times New Roman"/>
              </w:rPr>
            </w:pPr>
            <w:r w:rsidRPr="00EE1F4D">
              <w:rPr>
                <w:rFonts w:ascii="Times New Roman" w:hAnsi="Times New Roman"/>
              </w:rPr>
              <w:t>II poł</w:t>
            </w:r>
          </w:p>
        </w:tc>
        <w:tc>
          <w:tcPr>
            <w:tcW w:w="1396" w:type="dxa"/>
          </w:tcPr>
          <w:p w:rsidR="00202ABE" w:rsidRPr="00EE1F4D" w:rsidRDefault="00202ABE" w:rsidP="00A6062E">
            <w:pPr>
              <w:spacing w:line="240" w:lineRule="auto"/>
              <w:jc w:val="center"/>
              <w:rPr>
                <w:rFonts w:ascii="Times New Roman" w:hAnsi="Times New Roman"/>
              </w:rPr>
            </w:pPr>
            <w:r w:rsidRPr="00EE1F4D">
              <w:rPr>
                <w:rFonts w:ascii="Times New Roman" w:hAnsi="Times New Roman"/>
              </w:rPr>
              <w:t>I poł.</w:t>
            </w:r>
          </w:p>
        </w:tc>
        <w:tc>
          <w:tcPr>
            <w:tcW w:w="1396" w:type="dxa"/>
          </w:tcPr>
          <w:p w:rsidR="00202ABE" w:rsidRPr="00EE1F4D" w:rsidRDefault="00202ABE" w:rsidP="00A6062E">
            <w:pPr>
              <w:spacing w:line="240" w:lineRule="auto"/>
              <w:jc w:val="center"/>
              <w:rPr>
                <w:rFonts w:ascii="Times New Roman" w:hAnsi="Times New Roman"/>
              </w:rPr>
            </w:pPr>
            <w:r w:rsidRPr="00EE1F4D">
              <w:rPr>
                <w:rFonts w:ascii="Times New Roman" w:hAnsi="Times New Roman"/>
              </w:rPr>
              <w:t>II poł</w:t>
            </w:r>
          </w:p>
        </w:tc>
      </w:tr>
      <w:tr w:rsidR="00202ABE" w:rsidRPr="00EE1F4D" w:rsidTr="00A6062E">
        <w:tblPrEx>
          <w:tblCellMar>
            <w:top w:w="0" w:type="dxa"/>
            <w:bottom w:w="0" w:type="dxa"/>
          </w:tblCellMar>
        </w:tblPrEx>
        <w:tc>
          <w:tcPr>
            <w:tcW w:w="1702" w:type="dxa"/>
          </w:tcPr>
          <w:p w:rsidR="00202ABE" w:rsidRPr="00EE1F4D" w:rsidRDefault="00202ABE" w:rsidP="00A6062E">
            <w:pPr>
              <w:spacing w:line="240" w:lineRule="auto"/>
              <w:rPr>
                <w:rFonts w:ascii="Times New Roman" w:hAnsi="Times New Roman"/>
              </w:rPr>
            </w:pPr>
          </w:p>
          <w:p w:rsidR="00202ABE" w:rsidRPr="00EE1F4D" w:rsidRDefault="00202ABE" w:rsidP="00A6062E">
            <w:pPr>
              <w:keepNext/>
              <w:spacing w:line="240" w:lineRule="auto"/>
              <w:outlineLvl w:val="1"/>
              <w:rPr>
                <w:rFonts w:ascii="Times New Roman" w:hAnsi="Times New Roman"/>
              </w:rPr>
            </w:pPr>
            <w:r w:rsidRPr="00EE1F4D">
              <w:rPr>
                <w:rFonts w:ascii="Times New Roman" w:hAnsi="Times New Roman"/>
              </w:rPr>
              <w:t>Odczyn</w:t>
            </w:r>
          </w:p>
          <w:p w:rsidR="00202ABE" w:rsidRPr="00EE1F4D" w:rsidRDefault="00202ABE" w:rsidP="00A6062E">
            <w:pPr>
              <w:spacing w:line="240" w:lineRule="auto"/>
              <w:rPr>
                <w:rFonts w:ascii="Times New Roman" w:hAnsi="Times New Roman"/>
              </w:rPr>
            </w:pPr>
          </w:p>
          <w:p w:rsidR="00202ABE" w:rsidRPr="00EE1F4D" w:rsidRDefault="00202ABE" w:rsidP="00A6062E">
            <w:pPr>
              <w:spacing w:line="240" w:lineRule="auto"/>
              <w:rPr>
                <w:rFonts w:ascii="Times New Roman" w:hAnsi="Times New Roman"/>
              </w:rPr>
            </w:pPr>
            <w:proofErr w:type="spellStart"/>
            <w:r w:rsidRPr="00EE1F4D">
              <w:rPr>
                <w:rFonts w:ascii="Times New Roman" w:hAnsi="Times New Roman"/>
              </w:rPr>
              <w:t>ChZT</w:t>
            </w:r>
            <w:proofErr w:type="spellEnd"/>
          </w:p>
          <w:p w:rsidR="00202ABE" w:rsidRPr="00EE1F4D" w:rsidRDefault="00202ABE" w:rsidP="00A6062E">
            <w:pPr>
              <w:spacing w:line="240" w:lineRule="auto"/>
              <w:rPr>
                <w:rFonts w:ascii="Times New Roman" w:hAnsi="Times New Roman"/>
              </w:rPr>
            </w:pPr>
          </w:p>
          <w:p w:rsidR="00202ABE" w:rsidRPr="00EE1F4D" w:rsidRDefault="00202ABE" w:rsidP="00A6062E">
            <w:pPr>
              <w:spacing w:line="240" w:lineRule="auto"/>
              <w:rPr>
                <w:rFonts w:ascii="Times New Roman" w:hAnsi="Times New Roman"/>
              </w:rPr>
            </w:pPr>
            <w:r w:rsidRPr="00EE1F4D">
              <w:rPr>
                <w:rFonts w:ascii="Times New Roman" w:hAnsi="Times New Roman"/>
              </w:rPr>
              <w:t>Zawiesina</w:t>
            </w:r>
          </w:p>
          <w:p w:rsidR="00202ABE" w:rsidRPr="00EE1F4D" w:rsidRDefault="00202ABE" w:rsidP="00A6062E">
            <w:pPr>
              <w:spacing w:line="240" w:lineRule="auto"/>
              <w:rPr>
                <w:rFonts w:ascii="Times New Roman" w:hAnsi="Times New Roman"/>
              </w:rPr>
            </w:pPr>
          </w:p>
          <w:p w:rsidR="00202ABE" w:rsidRPr="00EE1F4D" w:rsidRDefault="00202ABE" w:rsidP="00A6062E">
            <w:pPr>
              <w:spacing w:line="240" w:lineRule="auto"/>
              <w:rPr>
                <w:rFonts w:ascii="Times New Roman" w:hAnsi="Times New Roman"/>
              </w:rPr>
            </w:pPr>
            <w:r w:rsidRPr="00EE1F4D">
              <w:rPr>
                <w:rFonts w:ascii="Times New Roman" w:hAnsi="Times New Roman"/>
              </w:rPr>
              <w:t xml:space="preserve">Sucha </w:t>
            </w:r>
            <w:proofErr w:type="spellStart"/>
            <w:r w:rsidRPr="00EE1F4D">
              <w:rPr>
                <w:rFonts w:ascii="Times New Roman" w:hAnsi="Times New Roman"/>
              </w:rPr>
              <w:t>pozost</w:t>
            </w:r>
            <w:proofErr w:type="spellEnd"/>
            <w:r w:rsidRPr="00EE1F4D">
              <w:rPr>
                <w:rFonts w:ascii="Times New Roman" w:hAnsi="Times New Roman"/>
              </w:rPr>
              <w:t>.</w:t>
            </w:r>
          </w:p>
          <w:p w:rsidR="00202ABE" w:rsidRPr="00EE1F4D" w:rsidRDefault="00202ABE" w:rsidP="00A6062E">
            <w:pPr>
              <w:spacing w:line="240" w:lineRule="auto"/>
              <w:rPr>
                <w:rFonts w:ascii="Times New Roman" w:hAnsi="Times New Roman"/>
              </w:rPr>
            </w:pPr>
          </w:p>
          <w:p w:rsidR="00202ABE" w:rsidRPr="00EE1F4D" w:rsidRDefault="00202ABE" w:rsidP="00A6062E">
            <w:pPr>
              <w:spacing w:line="240" w:lineRule="auto"/>
              <w:rPr>
                <w:rFonts w:ascii="Times New Roman" w:hAnsi="Times New Roman"/>
              </w:rPr>
            </w:pPr>
            <w:r w:rsidRPr="00EE1F4D">
              <w:rPr>
                <w:rFonts w:ascii="Times New Roman" w:hAnsi="Times New Roman"/>
              </w:rPr>
              <w:t>Siarczany</w:t>
            </w:r>
          </w:p>
          <w:p w:rsidR="00202ABE" w:rsidRPr="00EE1F4D" w:rsidRDefault="00202ABE" w:rsidP="00A6062E">
            <w:pPr>
              <w:spacing w:line="240" w:lineRule="auto"/>
              <w:rPr>
                <w:rFonts w:ascii="Times New Roman" w:hAnsi="Times New Roman"/>
              </w:rPr>
            </w:pPr>
          </w:p>
          <w:p w:rsidR="00202ABE" w:rsidRPr="00EE1F4D" w:rsidRDefault="00202ABE" w:rsidP="00A6062E">
            <w:pPr>
              <w:spacing w:line="240" w:lineRule="auto"/>
              <w:rPr>
                <w:rFonts w:ascii="Times New Roman" w:hAnsi="Times New Roman"/>
              </w:rPr>
            </w:pPr>
            <w:r w:rsidRPr="00EE1F4D">
              <w:rPr>
                <w:rFonts w:ascii="Times New Roman" w:hAnsi="Times New Roman"/>
              </w:rPr>
              <w:t>Cynk</w:t>
            </w:r>
          </w:p>
          <w:p w:rsidR="00202ABE" w:rsidRPr="00EE1F4D" w:rsidRDefault="00202ABE" w:rsidP="00A6062E">
            <w:pPr>
              <w:spacing w:line="240" w:lineRule="auto"/>
              <w:rPr>
                <w:rFonts w:ascii="Times New Roman" w:hAnsi="Times New Roman"/>
              </w:rPr>
            </w:pPr>
          </w:p>
          <w:p w:rsidR="00202ABE" w:rsidRPr="00EE1F4D" w:rsidRDefault="00202ABE" w:rsidP="00A6062E">
            <w:pPr>
              <w:spacing w:line="240" w:lineRule="auto"/>
              <w:rPr>
                <w:rFonts w:ascii="Times New Roman" w:hAnsi="Times New Roman"/>
              </w:rPr>
            </w:pPr>
            <w:r w:rsidRPr="00EE1F4D">
              <w:rPr>
                <w:rFonts w:ascii="Times New Roman" w:hAnsi="Times New Roman"/>
              </w:rPr>
              <w:t>Fenol</w:t>
            </w:r>
          </w:p>
          <w:p w:rsidR="00202ABE" w:rsidRPr="00EE1F4D" w:rsidRDefault="00202ABE" w:rsidP="00A6062E">
            <w:pPr>
              <w:spacing w:line="240" w:lineRule="auto"/>
              <w:rPr>
                <w:rFonts w:ascii="Times New Roman" w:hAnsi="Times New Roman"/>
              </w:rPr>
            </w:pPr>
          </w:p>
          <w:p w:rsidR="00202ABE" w:rsidRPr="00EE1F4D" w:rsidRDefault="00202ABE" w:rsidP="00A6062E">
            <w:pPr>
              <w:spacing w:line="240" w:lineRule="auto"/>
              <w:rPr>
                <w:rFonts w:ascii="Times New Roman" w:hAnsi="Times New Roman"/>
              </w:rPr>
            </w:pPr>
            <w:r w:rsidRPr="00EE1F4D">
              <w:rPr>
                <w:rFonts w:ascii="Times New Roman" w:hAnsi="Times New Roman"/>
              </w:rPr>
              <w:t>Sód</w:t>
            </w:r>
          </w:p>
          <w:p w:rsidR="00202ABE" w:rsidRPr="00EE1F4D" w:rsidRDefault="00202ABE" w:rsidP="00A6062E">
            <w:pPr>
              <w:spacing w:line="240" w:lineRule="auto"/>
              <w:rPr>
                <w:rFonts w:ascii="Times New Roman" w:hAnsi="Times New Roman"/>
              </w:rPr>
            </w:pPr>
          </w:p>
          <w:p w:rsidR="00202ABE" w:rsidRPr="00EE1F4D" w:rsidRDefault="00202ABE" w:rsidP="00A6062E">
            <w:pPr>
              <w:spacing w:line="240" w:lineRule="auto"/>
              <w:rPr>
                <w:rFonts w:ascii="Times New Roman" w:hAnsi="Times New Roman"/>
              </w:rPr>
            </w:pPr>
            <w:r w:rsidRPr="00EE1F4D">
              <w:rPr>
                <w:rFonts w:ascii="Times New Roman" w:hAnsi="Times New Roman"/>
              </w:rPr>
              <w:t>Ołów</w:t>
            </w:r>
          </w:p>
          <w:p w:rsidR="00202ABE" w:rsidRPr="00EE1F4D" w:rsidRDefault="00202ABE" w:rsidP="00A6062E">
            <w:pPr>
              <w:spacing w:line="240" w:lineRule="auto"/>
              <w:rPr>
                <w:rFonts w:ascii="Times New Roman" w:hAnsi="Times New Roman"/>
              </w:rPr>
            </w:pPr>
          </w:p>
        </w:tc>
        <w:tc>
          <w:tcPr>
            <w:tcW w:w="902" w:type="dxa"/>
          </w:tcPr>
          <w:p w:rsidR="00202ABE" w:rsidRPr="00EE1F4D" w:rsidRDefault="00202ABE" w:rsidP="00A6062E">
            <w:pPr>
              <w:spacing w:line="240" w:lineRule="auto"/>
              <w:jc w:val="center"/>
              <w:rPr>
                <w:rFonts w:ascii="Times New Roman" w:hAnsi="Times New Roman"/>
              </w:rPr>
            </w:pPr>
          </w:p>
          <w:p w:rsidR="00202ABE" w:rsidRPr="00EE1F4D" w:rsidRDefault="00202ABE" w:rsidP="00A6062E">
            <w:pPr>
              <w:spacing w:line="240" w:lineRule="auto"/>
              <w:jc w:val="center"/>
              <w:rPr>
                <w:rFonts w:ascii="Times New Roman" w:hAnsi="Times New Roman"/>
              </w:rPr>
            </w:pPr>
            <w:r w:rsidRPr="00EE1F4D">
              <w:rPr>
                <w:rFonts w:ascii="Times New Roman" w:hAnsi="Times New Roman"/>
              </w:rPr>
              <w:t>7,4</w:t>
            </w:r>
          </w:p>
          <w:p w:rsidR="00202ABE" w:rsidRPr="00EE1F4D" w:rsidRDefault="00202ABE" w:rsidP="00A6062E">
            <w:pPr>
              <w:spacing w:line="240" w:lineRule="auto"/>
              <w:jc w:val="center"/>
              <w:rPr>
                <w:rFonts w:ascii="Times New Roman" w:hAnsi="Times New Roman"/>
              </w:rPr>
            </w:pPr>
          </w:p>
          <w:p w:rsidR="00202ABE" w:rsidRPr="00EE1F4D" w:rsidRDefault="00202ABE" w:rsidP="00A6062E">
            <w:pPr>
              <w:spacing w:line="240" w:lineRule="auto"/>
              <w:jc w:val="center"/>
              <w:rPr>
                <w:rFonts w:ascii="Times New Roman" w:hAnsi="Times New Roman"/>
              </w:rPr>
            </w:pPr>
            <w:r w:rsidRPr="00EE1F4D">
              <w:rPr>
                <w:rFonts w:ascii="Times New Roman" w:hAnsi="Times New Roman"/>
              </w:rPr>
              <w:t>&lt;10,0</w:t>
            </w:r>
          </w:p>
          <w:p w:rsidR="00202ABE" w:rsidRPr="00EE1F4D" w:rsidRDefault="00202ABE" w:rsidP="00A6062E">
            <w:pPr>
              <w:spacing w:line="240" w:lineRule="auto"/>
              <w:jc w:val="center"/>
              <w:rPr>
                <w:rFonts w:ascii="Times New Roman" w:hAnsi="Times New Roman"/>
              </w:rPr>
            </w:pPr>
          </w:p>
          <w:p w:rsidR="00202ABE" w:rsidRPr="00EE1F4D" w:rsidRDefault="00202ABE" w:rsidP="00A6062E">
            <w:pPr>
              <w:spacing w:line="240" w:lineRule="auto"/>
              <w:jc w:val="center"/>
              <w:rPr>
                <w:rFonts w:ascii="Times New Roman" w:hAnsi="Times New Roman"/>
              </w:rPr>
            </w:pPr>
            <w:r w:rsidRPr="00EE1F4D">
              <w:rPr>
                <w:rFonts w:ascii="Times New Roman" w:hAnsi="Times New Roman"/>
              </w:rPr>
              <w:t>&lt;10,0</w:t>
            </w:r>
          </w:p>
          <w:p w:rsidR="00202ABE" w:rsidRPr="00EE1F4D" w:rsidRDefault="00202ABE" w:rsidP="00A6062E">
            <w:pPr>
              <w:spacing w:line="240" w:lineRule="auto"/>
              <w:jc w:val="center"/>
              <w:rPr>
                <w:rFonts w:ascii="Times New Roman" w:hAnsi="Times New Roman"/>
              </w:rPr>
            </w:pPr>
          </w:p>
          <w:p w:rsidR="00202ABE" w:rsidRPr="00EE1F4D" w:rsidRDefault="00202ABE" w:rsidP="00A6062E">
            <w:pPr>
              <w:spacing w:line="240" w:lineRule="auto"/>
              <w:jc w:val="center"/>
              <w:rPr>
                <w:rFonts w:ascii="Times New Roman" w:hAnsi="Times New Roman"/>
              </w:rPr>
            </w:pPr>
            <w:r w:rsidRPr="00EE1F4D">
              <w:rPr>
                <w:rFonts w:ascii="Times New Roman" w:hAnsi="Times New Roman"/>
              </w:rPr>
              <w:t>218,0</w:t>
            </w:r>
          </w:p>
          <w:p w:rsidR="00202ABE" w:rsidRPr="00EE1F4D" w:rsidRDefault="00202ABE" w:rsidP="00A6062E">
            <w:pPr>
              <w:spacing w:line="240" w:lineRule="auto"/>
              <w:jc w:val="center"/>
              <w:rPr>
                <w:rFonts w:ascii="Times New Roman" w:hAnsi="Times New Roman"/>
              </w:rPr>
            </w:pPr>
          </w:p>
          <w:p w:rsidR="00202ABE" w:rsidRPr="00EE1F4D" w:rsidRDefault="00202ABE" w:rsidP="00A6062E">
            <w:pPr>
              <w:spacing w:line="240" w:lineRule="auto"/>
              <w:jc w:val="center"/>
              <w:rPr>
                <w:rFonts w:ascii="Times New Roman" w:hAnsi="Times New Roman"/>
              </w:rPr>
            </w:pPr>
            <w:r w:rsidRPr="00EE1F4D">
              <w:rPr>
                <w:rFonts w:ascii="Times New Roman" w:hAnsi="Times New Roman"/>
              </w:rPr>
              <w:t>&lt;10,0</w:t>
            </w:r>
          </w:p>
          <w:p w:rsidR="00202ABE" w:rsidRPr="00EE1F4D" w:rsidRDefault="00202ABE" w:rsidP="00A6062E">
            <w:pPr>
              <w:spacing w:line="240" w:lineRule="auto"/>
              <w:jc w:val="center"/>
              <w:rPr>
                <w:rFonts w:ascii="Times New Roman" w:hAnsi="Times New Roman"/>
              </w:rPr>
            </w:pPr>
          </w:p>
          <w:p w:rsidR="00202ABE" w:rsidRPr="00EE1F4D" w:rsidRDefault="00202ABE" w:rsidP="00A6062E">
            <w:pPr>
              <w:spacing w:line="240" w:lineRule="auto"/>
              <w:jc w:val="center"/>
              <w:rPr>
                <w:rFonts w:ascii="Times New Roman" w:hAnsi="Times New Roman"/>
              </w:rPr>
            </w:pPr>
            <w:r w:rsidRPr="00EE1F4D">
              <w:rPr>
                <w:rFonts w:ascii="Times New Roman" w:hAnsi="Times New Roman"/>
              </w:rPr>
              <w:t>0,006</w:t>
            </w:r>
          </w:p>
          <w:p w:rsidR="00202ABE" w:rsidRPr="00EE1F4D" w:rsidRDefault="00202ABE" w:rsidP="00A6062E">
            <w:pPr>
              <w:spacing w:line="240" w:lineRule="auto"/>
              <w:jc w:val="center"/>
              <w:rPr>
                <w:rFonts w:ascii="Times New Roman" w:hAnsi="Times New Roman"/>
              </w:rPr>
            </w:pPr>
          </w:p>
          <w:p w:rsidR="00202ABE" w:rsidRPr="00EE1F4D" w:rsidRDefault="00202ABE" w:rsidP="00A6062E">
            <w:pPr>
              <w:spacing w:line="240" w:lineRule="auto"/>
              <w:jc w:val="center"/>
              <w:rPr>
                <w:rFonts w:ascii="Times New Roman" w:hAnsi="Times New Roman"/>
              </w:rPr>
            </w:pPr>
            <w:r w:rsidRPr="00EE1F4D">
              <w:rPr>
                <w:rFonts w:ascii="Times New Roman" w:hAnsi="Times New Roman"/>
              </w:rPr>
              <w:t>----</w:t>
            </w:r>
          </w:p>
          <w:p w:rsidR="00202ABE" w:rsidRPr="00EE1F4D" w:rsidRDefault="00202ABE" w:rsidP="00A6062E">
            <w:pPr>
              <w:spacing w:line="240" w:lineRule="auto"/>
              <w:jc w:val="center"/>
              <w:rPr>
                <w:rFonts w:ascii="Times New Roman" w:hAnsi="Times New Roman"/>
              </w:rPr>
            </w:pPr>
          </w:p>
          <w:p w:rsidR="00202ABE" w:rsidRPr="00EE1F4D" w:rsidRDefault="00202ABE" w:rsidP="00A6062E">
            <w:pPr>
              <w:spacing w:line="240" w:lineRule="auto"/>
              <w:jc w:val="center"/>
              <w:rPr>
                <w:rFonts w:ascii="Times New Roman" w:hAnsi="Times New Roman"/>
              </w:rPr>
            </w:pPr>
            <w:r w:rsidRPr="00EE1F4D">
              <w:rPr>
                <w:rFonts w:ascii="Times New Roman" w:hAnsi="Times New Roman"/>
              </w:rPr>
              <w:t>-----</w:t>
            </w:r>
          </w:p>
          <w:p w:rsidR="00202ABE" w:rsidRPr="00EE1F4D" w:rsidRDefault="00202ABE" w:rsidP="00A6062E">
            <w:pPr>
              <w:spacing w:line="240" w:lineRule="auto"/>
              <w:jc w:val="center"/>
              <w:rPr>
                <w:rFonts w:ascii="Times New Roman" w:hAnsi="Times New Roman"/>
              </w:rPr>
            </w:pPr>
          </w:p>
          <w:p w:rsidR="00202ABE" w:rsidRPr="00EE1F4D" w:rsidRDefault="00202ABE" w:rsidP="00A6062E">
            <w:pPr>
              <w:spacing w:line="240" w:lineRule="auto"/>
              <w:jc w:val="center"/>
              <w:rPr>
                <w:rFonts w:ascii="Times New Roman" w:hAnsi="Times New Roman"/>
              </w:rPr>
            </w:pPr>
            <w:r w:rsidRPr="00EE1F4D">
              <w:rPr>
                <w:rFonts w:ascii="Times New Roman" w:hAnsi="Times New Roman"/>
              </w:rPr>
              <w:t>-----</w:t>
            </w:r>
          </w:p>
        </w:tc>
        <w:tc>
          <w:tcPr>
            <w:tcW w:w="1396" w:type="dxa"/>
          </w:tcPr>
          <w:p w:rsidR="00202ABE" w:rsidRPr="00EE1F4D" w:rsidRDefault="00202ABE" w:rsidP="00A6062E">
            <w:pPr>
              <w:spacing w:line="240" w:lineRule="auto"/>
              <w:jc w:val="center"/>
              <w:rPr>
                <w:rFonts w:ascii="Times New Roman" w:hAnsi="Times New Roman"/>
              </w:rPr>
            </w:pPr>
          </w:p>
          <w:p w:rsidR="00202ABE" w:rsidRPr="00EE1F4D" w:rsidRDefault="00202ABE" w:rsidP="00A6062E">
            <w:pPr>
              <w:spacing w:line="240" w:lineRule="auto"/>
              <w:jc w:val="center"/>
              <w:rPr>
                <w:rFonts w:ascii="Times New Roman" w:hAnsi="Times New Roman"/>
              </w:rPr>
            </w:pPr>
            <w:r w:rsidRPr="00EE1F4D">
              <w:rPr>
                <w:rFonts w:ascii="Times New Roman" w:hAnsi="Times New Roman"/>
              </w:rPr>
              <w:t>7,6</w:t>
            </w:r>
          </w:p>
          <w:p w:rsidR="00202ABE" w:rsidRPr="00EE1F4D" w:rsidRDefault="00202ABE" w:rsidP="00A6062E">
            <w:pPr>
              <w:spacing w:line="240" w:lineRule="auto"/>
              <w:jc w:val="center"/>
              <w:rPr>
                <w:rFonts w:ascii="Times New Roman" w:hAnsi="Times New Roman"/>
              </w:rPr>
            </w:pPr>
          </w:p>
          <w:p w:rsidR="00202ABE" w:rsidRPr="00EE1F4D" w:rsidRDefault="00202ABE" w:rsidP="00A6062E">
            <w:pPr>
              <w:spacing w:line="240" w:lineRule="auto"/>
              <w:jc w:val="center"/>
              <w:rPr>
                <w:rFonts w:ascii="Times New Roman" w:hAnsi="Times New Roman"/>
              </w:rPr>
            </w:pPr>
            <w:r w:rsidRPr="00EE1F4D">
              <w:rPr>
                <w:rFonts w:ascii="Times New Roman" w:hAnsi="Times New Roman"/>
              </w:rPr>
              <w:t>&lt;10,0</w:t>
            </w:r>
          </w:p>
          <w:p w:rsidR="00202ABE" w:rsidRPr="00EE1F4D" w:rsidRDefault="00202ABE" w:rsidP="00A6062E">
            <w:pPr>
              <w:spacing w:line="240" w:lineRule="auto"/>
              <w:jc w:val="center"/>
              <w:rPr>
                <w:rFonts w:ascii="Times New Roman" w:hAnsi="Times New Roman"/>
              </w:rPr>
            </w:pPr>
          </w:p>
          <w:p w:rsidR="00202ABE" w:rsidRPr="00EE1F4D" w:rsidRDefault="00202ABE" w:rsidP="00A6062E">
            <w:pPr>
              <w:spacing w:line="240" w:lineRule="auto"/>
              <w:jc w:val="center"/>
              <w:rPr>
                <w:rFonts w:ascii="Times New Roman" w:hAnsi="Times New Roman"/>
              </w:rPr>
            </w:pPr>
            <w:r w:rsidRPr="00EE1F4D">
              <w:rPr>
                <w:rFonts w:ascii="Times New Roman" w:hAnsi="Times New Roman"/>
              </w:rPr>
              <w:t>&lt;10,0</w:t>
            </w:r>
          </w:p>
          <w:p w:rsidR="00202ABE" w:rsidRPr="00EE1F4D" w:rsidRDefault="00202ABE" w:rsidP="00A6062E">
            <w:pPr>
              <w:spacing w:line="240" w:lineRule="auto"/>
              <w:jc w:val="center"/>
              <w:rPr>
                <w:rFonts w:ascii="Times New Roman" w:hAnsi="Times New Roman"/>
              </w:rPr>
            </w:pPr>
          </w:p>
          <w:p w:rsidR="00202ABE" w:rsidRPr="00EE1F4D" w:rsidRDefault="00202ABE" w:rsidP="00A6062E">
            <w:pPr>
              <w:spacing w:line="240" w:lineRule="auto"/>
              <w:jc w:val="center"/>
              <w:rPr>
                <w:rFonts w:ascii="Times New Roman" w:hAnsi="Times New Roman"/>
              </w:rPr>
            </w:pPr>
            <w:r w:rsidRPr="00EE1F4D">
              <w:rPr>
                <w:rFonts w:ascii="Times New Roman" w:hAnsi="Times New Roman"/>
              </w:rPr>
              <w:t>190,0</w:t>
            </w:r>
          </w:p>
          <w:p w:rsidR="00202ABE" w:rsidRPr="00EE1F4D" w:rsidRDefault="00202ABE" w:rsidP="00A6062E">
            <w:pPr>
              <w:spacing w:line="240" w:lineRule="auto"/>
              <w:jc w:val="center"/>
              <w:rPr>
                <w:rFonts w:ascii="Times New Roman" w:hAnsi="Times New Roman"/>
              </w:rPr>
            </w:pPr>
          </w:p>
          <w:p w:rsidR="00202ABE" w:rsidRPr="00EE1F4D" w:rsidRDefault="00202ABE" w:rsidP="00A6062E">
            <w:pPr>
              <w:spacing w:line="240" w:lineRule="auto"/>
              <w:jc w:val="center"/>
              <w:rPr>
                <w:rFonts w:ascii="Times New Roman" w:hAnsi="Times New Roman"/>
              </w:rPr>
            </w:pPr>
            <w:r w:rsidRPr="00EE1F4D">
              <w:rPr>
                <w:rFonts w:ascii="Times New Roman" w:hAnsi="Times New Roman"/>
              </w:rPr>
              <w:t>&lt;10,0</w:t>
            </w:r>
          </w:p>
          <w:p w:rsidR="00202ABE" w:rsidRPr="00EE1F4D" w:rsidRDefault="00202ABE" w:rsidP="00A6062E">
            <w:pPr>
              <w:spacing w:line="240" w:lineRule="auto"/>
              <w:jc w:val="center"/>
              <w:rPr>
                <w:rFonts w:ascii="Times New Roman" w:hAnsi="Times New Roman"/>
              </w:rPr>
            </w:pPr>
          </w:p>
          <w:p w:rsidR="00202ABE" w:rsidRPr="00EE1F4D" w:rsidRDefault="00202ABE" w:rsidP="00A6062E">
            <w:pPr>
              <w:spacing w:line="240" w:lineRule="auto"/>
              <w:jc w:val="center"/>
              <w:rPr>
                <w:rFonts w:ascii="Times New Roman" w:hAnsi="Times New Roman"/>
              </w:rPr>
            </w:pPr>
            <w:r w:rsidRPr="00EE1F4D">
              <w:rPr>
                <w:rFonts w:ascii="Times New Roman" w:hAnsi="Times New Roman"/>
              </w:rPr>
              <w:t>0,016</w:t>
            </w:r>
          </w:p>
          <w:p w:rsidR="00202ABE" w:rsidRPr="00EE1F4D" w:rsidRDefault="00202ABE" w:rsidP="00A6062E">
            <w:pPr>
              <w:spacing w:line="240" w:lineRule="auto"/>
              <w:jc w:val="center"/>
              <w:rPr>
                <w:rFonts w:ascii="Times New Roman" w:hAnsi="Times New Roman"/>
              </w:rPr>
            </w:pPr>
          </w:p>
          <w:p w:rsidR="00202ABE" w:rsidRPr="00EE1F4D" w:rsidRDefault="00202ABE" w:rsidP="00A6062E">
            <w:pPr>
              <w:spacing w:line="240" w:lineRule="auto"/>
              <w:jc w:val="center"/>
              <w:rPr>
                <w:rFonts w:ascii="Times New Roman" w:hAnsi="Times New Roman"/>
              </w:rPr>
            </w:pPr>
            <w:r w:rsidRPr="00EE1F4D">
              <w:rPr>
                <w:rFonts w:ascii="Times New Roman" w:hAnsi="Times New Roman"/>
              </w:rPr>
              <w:t>----</w:t>
            </w:r>
          </w:p>
          <w:p w:rsidR="00202ABE" w:rsidRPr="00EE1F4D" w:rsidRDefault="00202ABE" w:rsidP="00A6062E">
            <w:pPr>
              <w:spacing w:line="240" w:lineRule="auto"/>
              <w:jc w:val="center"/>
              <w:rPr>
                <w:rFonts w:ascii="Times New Roman" w:hAnsi="Times New Roman"/>
              </w:rPr>
            </w:pPr>
          </w:p>
          <w:p w:rsidR="00202ABE" w:rsidRPr="00EE1F4D" w:rsidRDefault="00202ABE" w:rsidP="00A6062E">
            <w:pPr>
              <w:spacing w:line="240" w:lineRule="auto"/>
              <w:jc w:val="center"/>
              <w:rPr>
                <w:rFonts w:ascii="Times New Roman" w:hAnsi="Times New Roman"/>
              </w:rPr>
            </w:pPr>
            <w:r w:rsidRPr="00EE1F4D">
              <w:rPr>
                <w:rFonts w:ascii="Times New Roman" w:hAnsi="Times New Roman"/>
              </w:rPr>
              <w:t>-----</w:t>
            </w:r>
          </w:p>
          <w:p w:rsidR="00202ABE" w:rsidRPr="00EE1F4D" w:rsidRDefault="00202ABE" w:rsidP="00A6062E">
            <w:pPr>
              <w:spacing w:line="240" w:lineRule="auto"/>
              <w:jc w:val="center"/>
              <w:rPr>
                <w:rFonts w:ascii="Times New Roman" w:hAnsi="Times New Roman"/>
              </w:rPr>
            </w:pPr>
          </w:p>
          <w:p w:rsidR="00202ABE" w:rsidRPr="00EE1F4D" w:rsidRDefault="00202ABE" w:rsidP="00A6062E">
            <w:pPr>
              <w:spacing w:line="240" w:lineRule="auto"/>
              <w:jc w:val="center"/>
              <w:rPr>
                <w:rFonts w:ascii="Times New Roman" w:hAnsi="Times New Roman"/>
              </w:rPr>
            </w:pPr>
            <w:r w:rsidRPr="00EE1F4D">
              <w:rPr>
                <w:rFonts w:ascii="Times New Roman" w:hAnsi="Times New Roman"/>
              </w:rPr>
              <w:t>-----</w:t>
            </w:r>
          </w:p>
        </w:tc>
        <w:tc>
          <w:tcPr>
            <w:tcW w:w="1396" w:type="dxa"/>
          </w:tcPr>
          <w:p w:rsidR="00202ABE" w:rsidRPr="00EE1F4D" w:rsidRDefault="00202ABE" w:rsidP="00A6062E">
            <w:pPr>
              <w:spacing w:line="240" w:lineRule="auto"/>
              <w:jc w:val="center"/>
              <w:rPr>
                <w:rFonts w:ascii="Times New Roman" w:hAnsi="Times New Roman"/>
              </w:rPr>
            </w:pPr>
          </w:p>
          <w:p w:rsidR="00202ABE" w:rsidRPr="00EE1F4D" w:rsidRDefault="00202ABE" w:rsidP="00A6062E">
            <w:pPr>
              <w:spacing w:line="240" w:lineRule="auto"/>
              <w:jc w:val="center"/>
              <w:rPr>
                <w:rFonts w:ascii="Times New Roman" w:hAnsi="Times New Roman"/>
              </w:rPr>
            </w:pPr>
            <w:r w:rsidRPr="00EE1F4D">
              <w:rPr>
                <w:rFonts w:ascii="Times New Roman" w:hAnsi="Times New Roman"/>
              </w:rPr>
              <w:t>7,6</w:t>
            </w:r>
          </w:p>
          <w:p w:rsidR="00202ABE" w:rsidRPr="00EE1F4D" w:rsidRDefault="00202ABE" w:rsidP="00A6062E">
            <w:pPr>
              <w:spacing w:line="240" w:lineRule="auto"/>
              <w:jc w:val="center"/>
              <w:rPr>
                <w:rFonts w:ascii="Times New Roman" w:hAnsi="Times New Roman"/>
              </w:rPr>
            </w:pPr>
          </w:p>
          <w:p w:rsidR="00202ABE" w:rsidRPr="00EE1F4D" w:rsidRDefault="00202ABE" w:rsidP="00A6062E">
            <w:pPr>
              <w:spacing w:line="240" w:lineRule="auto"/>
              <w:jc w:val="center"/>
              <w:rPr>
                <w:rFonts w:ascii="Times New Roman" w:hAnsi="Times New Roman"/>
              </w:rPr>
            </w:pPr>
            <w:r w:rsidRPr="00EE1F4D">
              <w:rPr>
                <w:rFonts w:ascii="Times New Roman" w:hAnsi="Times New Roman"/>
              </w:rPr>
              <w:t>&lt;10,0</w:t>
            </w:r>
          </w:p>
          <w:p w:rsidR="00202ABE" w:rsidRPr="00EE1F4D" w:rsidRDefault="00202ABE" w:rsidP="00A6062E">
            <w:pPr>
              <w:spacing w:line="240" w:lineRule="auto"/>
              <w:jc w:val="center"/>
              <w:rPr>
                <w:rFonts w:ascii="Times New Roman" w:hAnsi="Times New Roman"/>
              </w:rPr>
            </w:pPr>
          </w:p>
          <w:p w:rsidR="00202ABE" w:rsidRPr="00EE1F4D" w:rsidRDefault="00202ABE" w:rsidP="00A6062E">
            <w:pPr>
              <w:spacing w:line="240" w:lineRule="auto"/>
              <w:jc w:val="center"/>
              <w:rPr>
                <w:rFonts w:ascii="Times New Roman" w:hAnsi="Times New Roman"/>
              </w:rPr>
            </w:pPr>
            <w:r w:rsidRPr="00EE1F4D">
              <w:rPr>
                <w:rFonts w:ascii="Times New Roman" w:hAnsi="Times New Roman"/>
              </w:rPr>
              <w:t>12,8</w:t>
            </w:r>
          </w:p>
          <w:p w:rsidR="00202ABE" w:rsidRPr="00EE1F4D" w:rsidRDefault="00202ABE" w:rsidP="00A6062E">
            <w:pPr>
              <w:spacing w:line="240" w:lineRule="auto"/>
              <w:jc w:val="center"/>
              <w:rPr>
                <w:rFonts w:ascii="Times New Roman" w:hAnsi="Times New Roman"/>
              </w:rPr>
            </w:pPr>
          </w:p>
          <w:p w:rsidR="00202ABE" w:rsidRPr="00EE1F4D" w:rsidRDefault="00202ABE" w:rsidP="00A6062E">
            <w:pPr>
              <w:spacing w:line="240" w:lineRule="auto"/>
              <w:jc w:val="center"/>
              <w:rPr>
                <w:rFonts w:ascii="Times New Roman" w:hAnsi="Times New Roman"/>
              </w:rPr>
            </w:pPr>
            <w:r w:rsidRPr="00EE1F4D">
              <w:rPr>
                <w:rFonts w:ascii="Times New Roman" w:hAnsi="Times New Roman"/>
              </w:rPr>
              <w:t>254,0</w:t>
            </w:r>
          </w:p>
          <w:p w:rsidR="00202ABE" w:rsidRPr="00EE1F4D" w:rsidRDefault="00202ABE" w:rsidP="00A6062E">
            <w:pPr>
              <w:spacing w:line="240" w:lineRule="auto"/>
              <w:jc w:val="center"/>
              <w:rPr>
                <w:rFonts w:ascii="Times New Roman" w:hAnsi="Times New Roman"/>
              </w:rPr>
            </w:pPr>
          </w:p>
          <w:p w:rsidR="00202ABE" w:rsidRPr="00EE1F4D" w:rsidRDefault="00202ABE" w:rsidP="00A6062E">
            <w:pPr>
              <w:spacing w:line="240" w:lineRule="auto"/>
              <w:jc w:val="center"/>
              <w:rPr>
                <w:rFonts w:ascii="Times New Roman" w:hAnsi="Times New Roman"/>
              </w:rPr>
            </w:pPr>
            <w:r w:rsidRPr="00EE1F4D">
              <w:rPr>
                <w:rFonts w:ascii="Times New Roman" w:hAnsi="Times New Roman"/>
              </w:rPr>
              <w:t>&lt;10,0</w:t>
            </w:r>
          </w:p>
          <w:p w:rsidR="00202ABE" w:rsidRPr="00EE1F4D" w:rsidRDefault="00202ABE" w:rsidP="00A6062E">
            <w:pPr>
              <w:spacing w:line="240" w:lineRule="auto"/>
              <w:jc w:val="center"/>
              <w:rPr>
                <w:rFonts w:ascii="Times New Roman" w:hAnsi="Times New Roman"/>
              </w:rPr>
            </w:pPr>
          </w:p>
          <w:p w:rsidR="00202ABE" w:rsidRPr="00EE1F4D" w:rsidRDefault="00202ABE" w:rsidP="00A6062E">
            <w:pPr>
              <w:spacing w:line="240" w:lineRule="auto"/>
              <w:jc w:val="center"/>
              <w:rPr>
                <w:rFonts w:ascii="Times New Roman" w:hAnsi="Times New Roman"/>
              </w:rPr>
            </w:pPr>
            <w:r w:rsidRPr="00EE1F4D">
              <w:rPr>
                <w:rFonts w:ascii="Times New Roman" w:hAnsi="Times New Roman"/>
              </w:rPr>
              <w:t>0,017</w:t>
            </w:r>
          </w:p>
          <w:p w:rsidR="00202ABE" w:rsidRPr="00EE1F4D" w:rsidRDefault="00202ABE" w:rsidP="00A6062E">
            <w:pPr>
              <w:spacing w:line="240" w:lineRule="auto"/>
              <w:jc w:val="center"/>
              <w:rPr>
                <w:rFonts w:ascii="Times New Roman" w:hAnsi="Times New Roman"/>
              </w:rPr>
            </w:pPr>
          </w:p>
          <w:p w:rsidR="00202ABE" w:rsidRPr="00EE1F4D" w:rsidRDefault="00202ABE" w:rsidP="00A6062E">
            <w:pPr>
              <w:spacing w:line="240" w:lineRule="auto"/>
              <w:jc w:val="center"/>
              <w:rPr>
                <w:rFonts w:ascii="Times New Roman" w:hAnsi="Times New Roman"/>
              </w:rPr>
            </w:pPr>
            <w:r w:rsidRPr="00EE1F4D">
              <w:rPr>
                <w:rFonts w:ascii="Times New Roman" w:hAnsi="Times New Roman"/>
              </w:rPr>
              <w:t>----</w:t>
            </w:r>
          </w:p>
          <w:p w:rsidR="00202ABE" w:rsidRPr="00EE1F4D" w:rsidRDefault="00202ABE" w:rsidP="00A6062E">
            <w:pPr>
              <w:spacing w:line="240" w:lineRule="auto"/>
              <w:jc w:val="center"/>
              <w:rPr>
                <w:rFonts w:ascii="Times New Roman" w:hAnsi="Times New Roman"/>
              </w:rPr>
            </w:pPr>
          </w:p>
          <w:p w:rsidR="00202ABE" w:rsidRPr="00EE1F4D" w:rsidRDefault="00202ABE" w:rsidP="00A6062E">
            <w:pPr>
              <w:spacing w:line="240" w:lineRule="auto"/>
              <w:jc w:val="center"/>
              <w:rPr>
                <w:rFonts w:ascii="Times New Roman" w:hAnsi="Times New Roman"/>
              </w:rPr>
            </w:pPr>
            <w:r w:rsidRPr="00EE1F4D">
              <w:rPr>
                <w:rFonts w:ascii="Times New Roman" w:hAnsi="Times New Roman"/>
              </w:rPr>
              <w:t>-----</w:t>
            </w:r>
          </w:p>
          <w:p w:rsidR="00202ABE" w:rsidRPr="00EE1F4D" w:rsidRDefault="00202ABE" w:rsidP="00A6062E">
            <w:pPr>
              <w:spacing w:line="240" w:lineRule="auto"/>
              <w:jc w:val="center"/>
              <w:rPr>
                <w:rFonts w:ascii="Times New Roman" w:hAnsi="Times New Roman"/>
              </w:rPr>
            </w:pPr>
          </w:p>
          <w:p w:rsidR="00202ABE" w:rsidRPr="00EE1F4D" w:rsidRDefault="00202ABE" w:rsidP="00A6062E">
            <w:pPr>
              <w:spacing w:line="240" w:lineRule="auto"/>
              <w:jc w:val="center"/>
              <w:rPr>
                <w:rFonts w:ascii="Times New Roman" w:hAnsi="Times New Roman"/>
              </w:rPr>
            </w:pPr>
            <w:r w:rsidRPr="00EE1F4D">
              <w:rPr>
                <w:rFonts w:ascii="Times New Roman" w:hAnsi="Times New Roman"/>
              </w:rPr>
              <w:t>-----</w:t>
            </w:r>
          </w:p>
        </w:tc>
        <w:tc>
          <w:tcPr>
            <w:tcW w:w="1396" w:type="dxa"/>
          </w:tcPr>
          <w:p w:rsidR="00202ABE" w:rsidRPr="00EE1F4D" w:rsidRDefault="00202ABE" w:rsidP="00A6062E">
            <w:pPr>
              <w:spacing w:line="240" w:lineRule="auto"/>
              <w:jc w:val="center"/>
              <w:rPr>
                <w:rFonts w:ascii="Times New Roman" w:hAnsi="Times New Roman"/>
              </w:rPr>
            </w:pPr>
          </w:p>
          <w:p w:rsidR="00202ABE" w:rsidRPr="00EE1F4D" w:rsidRDefault="00202ABE" w:rsidP="00A6062E">
            <w:pPr>
              <w:spacing w:line="240" w:lineRule="auto"/>
              <w:jc w:val="center"/>
              <w:rPr>
                <w:rFonts w:ascii="Times New Roman" w:hAnsi="Times New Roman"/>
              </w:rPr>
            </w:pPr>
            <w:r w:rsidRPr="00EE1F4D">
              <w:rPr>
                <w:rFonts w:ascii="Times New Roman" w:hAnsi="Times New Roman"/>
              </w:rPr>
              <w:t>7,6</w:t>
            </w:r>
          </w:p>
          <w:p w:rsidR="00202ABE" w:rsidRPr="00EE1F4D" w:rsidRDefault="00202ABE" w:rsidP="00A6062E">
            <w:pPr>
              <w:spacing w:line="240" w:lineRule="auto"/>
              <w:jc w:val="center"/>
              <w:rPr>
                <w:rFonts w:ascii="Times New Roman" w:hAnsi="Times New Roman"/>
              </w:rPr>
            </w:pPr>
          </w:p>
          <w:p w:rsidR="00202ABE" w:rsidRPr="00EE1F4D" w:rsidRDefault="00202ABE" w:rsidP="00A6062E">
            <w:pPr>
              <w:spacing w:line="240" w:lineRule="auto"/>
              <w:jc w:val="center"/>
              <w:rPr>
                <w:rFonts w:ascii="Times New Roman" w:hAnsi="Times New Roman"/>
              </w:rPr>
            </w:pPr>
            <w:r w:rsidRPr="00EE1F4D">
              <w:rPr>
                <w:rFonts w:ascii="Times New Roman" w:hAnsi="Times New Roman"/>
              </w:rPr>
              <w:t>&lt;10,0</w:t>
            </w:r>
          </w:p>
          <w:p w:rsidR="00202ABE" w:rsidRPr="00EE1F4D" w:rsidRDefault="00202ABE" w:rsidP="00A6062E">
            <w:pPr>
              <w:spacing w:line="240" w:lineRule="auto"/>
              <w:jc w:val="center"/>
              <w:rPr>
                <w:rFonts w:ascii="Times New Roman" w:hAnsi="Times New Roman"/>
              </w:rPr>
            </w:pPr>
          </w:p>
          <w:p w:rsidR="00202ABE" w:rsidRPr="00EE1F4D" w:rsidRDefault="00202ABE" w:rsidP="00A6062E">
            <w:pPr>
              <w:spacing w:line="240" w:lineRule="auto"/>
              <w:jc w:val="center"/>
              <w:rPr>
                <w:rFonts w:ascii="Times New Roman" w:hAnsi="Times New Roman"/>
              </w:rPr>
            </w:pPr>
            <w:r w:rsidRPr="00EE1F4D">
              <w:rPr>
                <w:rFonts w:ascii="Times New Roman" w:hAnsi="Times New Roman"/>
              </w:rPr>
              <w:t>&lt;10,0</w:t>
            </w:r>
          </w:p>
          <w:p w:rsidR="00202ABE" w:rsidRPr="00EE1F4D" w:rsidRDefault="00202ABE" w:rsidP="00A6062E">
            <w:pPr>
              <w:spacing w:line="240" w:lineRule="auto"/>
              <w:jc w:val="center"/>
              <w:rPr>
                <w:rFonts w:ascii="Times New Roman" w:hAnsi="Times New Roman"/>
              </w:rPr>
            </w:pPr>
          </w:p>
          <w:p w:rsidR="00202ABE" w:rsidRPr="00EE1F4D" w:rsidRDefault="00202ABE" w:rsidP="00A6062E">
            <w:pPr>
              <w:spacing w:line="240" w:lineRule="auto"/>
              <w:jc w:val="center"/>
              <w:rPr>
                <w:rFonts w:ascii="Times New Roman" w:hAnsi="Times New Roman"/>
              </w:rPr>
            </w:pPr>
            <w:r w:rsidRPr="00EE1F4D">
              <w:rPr>
                <w:rFonts w:ascii="Times New Roman" w:hAnsi="Times New Roman"/>
              </w:rPr>
              <w:t>196,0</w:t>
            </w:r>
          </w:p>
          <w:p w:rsidR="00202ABE" w:rsidRPr="00EE1F4D" w:rsidRDefault="00202ABE" w:rsidP="00A6062E">
            <w:pPr>
              <w:spacing w:line="240" w:lineRule="auto"/>
              <w:jc w:val="center"/>
              <w:rPr>
                <w:rFonts w:ascii="Times New Roman" w:hAnsi="Times New Roman"/>
              </w:rPr>
            </w:pPr>
          </w:p>
          <w:p w:rsidR="00202ABE" w:rsidRPr="00EE1F4D" w:rsidRDefault="00202ABE" w:rsidP="00A6062E">
            <w:pPr>
              <w:spacing w:line="240" w:lineRule="auto"/>
              <w:jc w:val="center"/>
              <w:rPr>
                <w:rFonts w:ascii="Times New Roman" w:hAnsi="Times New Roman"/>
              </w:rPr>
            </w:pPr>
            <w:r w:rsidRPr="00EE1F4D">
              <w:rPr>
                <w:rFonts w:ascii="Times New Roman" w:hAnsi="Times New Roman"/>
              </w:rPr>
              <w:t>&lt; 10,0</w:t>
            </w:r>
          </w:p>
          <w:p w:rsidR="00202ABE" w:rsidRPr="00EE1F4D" w:rsidRDefault="00202ABE" w:rsidP="00A6062E">
            <w:pPr>
              <w:spacing w:line="240" w:lineRule="auto"/>
              <w:jc w:val="center"/>
              <w:rPr>
                <w:rFonts w:ascii="Times New Roman" w:hAnsi="Times New Roman"/>
              </w:rPr>
            </w:pPr>
          </w:p>
          <w:p w:rsidR="00202ABE" w:rsidRPr="00EE1F4D" w:rsidRDefault="00202ABE" w:rsidP="00A6062E">
            <w:pPr>
              <w:spacing w:line="240" w:lineRule="auto"/>
              <w:jc w:val="center"/>
              <w:rPr>
                <w:rFonts w:ascii="Times New Roman" w:hAnsi="Times New Roman"/>
              </w:rPr>
            </w:pPr>
            <w:r w:rsidRPr="00EE1F4D">
              <w:rPr>
                <w:rFonts w:ascii="Times New Roman" w:hAnsi="Times New Roman"/>
              </w:rPr>
              <w:t>&lt;0,005</w:t>
            </w:r>
          </w:p>
          <w:p w:rsidR="00202ABE" w:rsidRPr="00EE1F4D" w:rsidRDefault="00202ABE" w:rsidP="00A6062E">
            <w:pPr>
              <w:spacing w:line="240" w:lineRule="auto"/>
              <w:jc w:val="center"/>
              <w:rPr>
                <w:rFonts w:ascii="Times New Roman" w:hAnsi="Times New Roman"/>
              </w:rPr>
            </w:pPr>
          </w:p>
          <w:p w:rsidR="00202ABE" w:rsidRPr="00EE1F4D" w:rsidRDefault="00202ABE" w:rsidP="00A6062E">
            <w:pPr>
              <w:spacing w:line="240" w:lineRule="auto"/>
              <w:jc w:val="center"/>
              <w:rPr>
                <w:rFonts w:ascii="Times New Roman" w:hAnsi="Times New Roman"/>
              </w:rPr>
            </w:pPr>
            <w:r w:rsidRPr="00EE1F4D">
              <w:rPr>
                <w:rFonts w:ascii="Times New Roman" w:hAnsi="Times New Roman"/>
              </w:rPr>
              <w:t>----</w:t>
            </w:r>
          </w:p>
          <w:p w:rsidR="00202ABE" w:rsidRPr="00EE1F4D" w:rsidRDefault="00202ABE" w:rsidP="00A6062E">
            <w:pPr>
              <w:spacing w:line="240" w:lineRule="auto"/>
              <w:jc w:val="center"/>
              <w:rPr>
                <w:rFonts w:ascii="Times New Roman" w:hAnsi="Times New Roman"/>
              </w:rPr>
            </w:pPr>
          </w:p>
          <w:p w:rsidR="00202ABE" w:rsidRPr="00EE1F4D" w:rsidRDefault="00202ABE" w:rsidP="00A6062E">
            <w:pPr>
              <w:spacing w:line="240" w:lineRule="auto"/>
              <w:jc w:val="center"/>
              <w:rPr>
                <w:rFonts w:ascii="Times New Roman" w:hAnsi="Times New Roman"/>
              </w:rPr>
            </w:pPr>
            <w:r w:rsidRPr="00EE1F4D">
              <w:rPr>
                <w:rFonts w:ascii="Times New Roman" w:hAnsi="Times New Roman"/>
              </w:rPr>
              <w:t>-----</w:t>
            </w:r>
          </w:p>
          <w:p w:rsidR="00202ABE" w:rsidRPr="00EE1F4D" w:rsidRDefault="00202ABE" w:rsidP="00A6062E">
            <w:pPr>
              <w:spacing w:line="240" w:lineRule="auto"/>
              <w:jc w:val="center"/>
              <w:rPr>
                <w:rFonts w:ascii="Times New Roman" w:hAnsi="Times New Roman"/>
              </w:rPr>
            </w:pPr>
          </w:p>
          <w:p w:rsidR="00202ABE" w:rsidRPr="00EE1F4D" w:rsidRDefault="00202ABE" w:rsidP="00A6062E">
            <w:pPr>
              <w:spacing w:line="240" w:lineRule="auto"/>
              <w:jc w:val="center"/>
              <w:rPr>
                <w:rFonts w:ascii="Times New Roman" w:hAnsi="Times New Roman"/>
              </w:rPr>
            </w:pPr>
            <w:r w:rsidRPr="00EE1F4D">
              <w:rPr>
                <w:rFonts w:ascii="Times New Roman" w:hAnsi="Times New Roman"/>
              </w:rPr>
              <w:t>-----</w:t>
            </w:r>
          </w:p>
        </w:tc>
        <w:tc>
          <w:tcPr>
            <w:tcW w:w="1396" w:type="dxa"/>
          </w:tcPr>
          <w:p w:rsidR="00202ABE" w:rsidRPr="00EE1F4D" w:rsidRDefault="00202ABE" w:rsidP="00A6062E">
            <w:pPr>
              <w:spacing w:line="240" w:lineRule="auto"/>
              <w:jc w:val="center"/>
              <w:rPr>
                <w:rFonts w:ascii="Times New Roman" w:hAnsi="Times New Roman"/>
              </w:rPr>
            </w:pPr>
          </w:p>
          <w:p w:rsidR="00202ABE" w:rsidRPr="00EE1F4D" w:rsidRDefault="00202ABE" w:rsidP="00A6062E">
            <w:pPr>
              <w:spacing w:line="240" w:lineRule="auto"/>
              <w:jc w:val="center"/>
              <w:rPr>
                <w:rFonts w:ascii="Times New Roman" w:hAnsi="Times New Roman"/>
              </w:rPr>
            </w:pPr>
            <w:r w:rsidRPr="00EE1F4D">
              <w:rPr>
                <w:rFonts w:ascii="Times New Roman" w:hAnsi="Times New Roman"/>
              </w:rPr>
              <w:t>7,6</w:t>
            </w:r>
          </w:p>
          <w:p w:rsidR="00202ABE" w:rsidRPr="00EE1F4D" w:rsidRDefault="00202ABE" w:rsidP="00A6062E">
            <w:pPr>
              <w:spacing w:line="240" w:lineRule="auto"/>
              <w:jc w:val="center"/>
              <w:rPr>
                <w:rFonts w:ascii="Times New Roman" w:hAnsi="Times New Roman"/>
              </w:rPr>
            </w:pPr>
          </w:p>
          <w:p w:rsidR="00202ABE" w:rsidRPr="00EE1F4D" w:rsidRDefault="00202ABE" w:rsidP="00A6062E">
            <w:pPr>
              <w:spacing w:line="240" w:lineRule="auto"/>
              <w:jc w:val="center"/>
              <w:rPr>
                <w:rFonts w:ascii="Times New Roman" w:hAnsi="Times New Roman"/>
              </w:rPr>
            </w:pPr>
            <w:r w:rsidRPr="00EE1F4D">
              <w:rPr>
                <w:rFonts w:ascii="Times New Roman" w:hAnsi="Times New Roman"/>
              </w:rPr>
              <w:t>&lt;10,0</w:t>
            </w:r>
          </w:p>
          <w:p w:rsidR="00202ABE" w:rsidRPr="00EE1F4D" w:rsidRDefault="00202ABE" w:rsidP="00A6062E">
            <w:pPr>
              <w:spacing w:line="240" w:lineRule="auto"/>
              <w:jc w:val="center"/>
              <w:rPr>
                <w:rFonts w:ascii="Times New Roman" w:hAnsi="Times New Roman"/>
              </w:rPr>
            </w:pPr>
          </w:p>
          <w:p w:rsidR="00202ABE" w:rsidRPr="00EE1F4D" w:rsidRDefault="00202ABE" w:rsidP="00A6062E">
            <w:pPr>
              <w:spacing w:line="240" w:lineRule="auto"/>
              <w:jc w:val="center"/>
              <w:rPr>
                <w:rFonts w:ascii="Times New Roman" w:hAnsi="Times New Roman"/>
              </w:rPr>
            </w:pPr>
            <w:r w:rsidRPr="00EE1F4D">
              <w:rPr>
                <w:rFonts w:ascii="Times New Roman" w:hAnsi="Times New Roman"/>
              </w:rPr>
              <w:t>2,5</w:t>
            </w:r>
          </w:p>
          <w:p w:rsidR="00202ABE" w:rsidRPr="00EE1F4D" w:rsidRDefault="00202ABE" w:rsidP="00A6062E">
            <w:pPr>
              <w:spacing w:line="240" w:lineRule="auto"/>
              <w:jc w:val="center"/>
              <w:rPr>
                <w:rFonts w:ascii="Times New Roman" w:hAnsi="Times New Roman"/>
              </w:rPr>
            </w:pPr>
          </w:p>
          <w:p w:rsidR="00202ABE" w:rsidRPr="00EE1F4D" w:rsidRDefault="00202ABE" w:rsidP="00A6062E">
            <w:pPr>
              <w:spacing w:line="240" w:lineRule="auto"/>
              <w:jc w:val="center"/>
              <w:rPr>
                <w:rFonts w:ascii="Times New Roman" w:hAnsi="Times New Roman"/>
              </w:rPr>
            </w:pPr>
            <w:r w:rsidRPr="00EE1F4D">
              <w:rPr>
                <w:rFonts w:ascii="Times New Roman" w:hAnsi="Times New Roman"/>
              </w:rPr>
              <w:t>200,0</w:t>
            </w:r>
          </w:p>
          <w:p w:rsidR="00202ABE" w:rsidRPr="00EE1F4D" w:rsidRDefault="00202ABE" w:rsidP="00A6062E">
            <w:pPr>
              <w:spacing w:line="240" w:lineRule="auto"/>
              <w:jc w:val="center"/>
              <w:rPr>
                <w:rFonts w:ascii="Times New Roman" w:hAnsi="Times New Roman"/>
              </w:rPr>
            </w:pPr>
          </w:p>
          <w:p w:rsidR="00202ABE" w:rsidRPr="00EE1F4D" w:rsidRDefault="00202ABE" w:rsidP="00A6062E">
            <w:pPr>
              <w:spacing w:line="240" w:lineRule="auto"/>
              <w:jc w:val="center"/>
              <w:rPr>
                <w:rFonts w:ascii="Times New Roman" w:hAnsi="Times New Roman"/>
              </w:rPr>
            </w:pPr>
            <w:r w:rsidRPr="00EE1F4D">
              <w:rPr>
                <w:rFonts w:ascii="Times New Roman" w:hAnsi="Times New Roman"/>
              </w:rPr>
              <w:t>&lt;10,0</w:t>
            </w:r>
          </w:p>
          <w:p w:rsidR="00202ABE" w:rsidRPr="00EE1F4D" w:rsidRDefault="00202ABE" w:rsidP="00A6062E">
            <w:pPr>
              <w:spacing w:line="240" w:lineRule="auto"/>
              <w:jc w:val="center"/>
              <w:rPr>
                <w:rFonts w:ascii="Times New Roman" w:hAnsi="Times New Roman"/>
              </w:rPr>
            </w:pPr>
          </w:p>
          <w:p w:rsidR="00202ABE" w:rsidRPr="00EE1F4D" w:rsidRDefault="00202ABE" w:rsidP="00A6062E">
            <w:pPr>
              <w:spacing w:line="240" w:lineRule="auto"/>
              <w:jc w:val="center"/>
              <w:rPr>
                <w:rFonts w:ascii="Times New Roman" w:hAnsi="Times New Roman"/>
              </w:rPr>
            </w:pPr>
            <w:r w:rsidRPr="00EE1F4D">
              <w:rPr>
                <w:rFonts w:ascii="Times New Roman" w:hAnsi="Times New Roman"/>
              </w:rPr>
              <w:t>&lt;0,005</w:t>
            </w:r>
          </w:p>
          <w:p w:rsidR="00202ABE" w:rsidRPr="00EE1F4D" w:rsidRDefault="00202ABE" w:rsidP="00A6062E">
            <w:pPr>
              <w:spacing w:line="240" w:lineRule="auto"/>
              <w:jc w:val="center"/>
              <w:rPr>
                <w:rFonts w:ascii="Times New Roman" w:hAnsi="Times New Roman"/>
              </w:rPr>
            </w:pPr>
          </w:p>
          <w:p w:rsidR="00202ABE" w:rsidRPr="00EE1F4D" w:rsidRDefault="00202ABE" w:rsidP="00A6062E">
            <w:pPr>
              <w:spacing w:line="240" w:lineRule="auto"/>
              <w:jc w:val="center"/>
              <w:rPr>
                <w:rFonts w:ascii="Times New Roman" w:hAnsi="Times New Roman"/>
              </w:rPr>
            </w:pPr>
            <w:r w:rsidRPr="00EE1F4D">
              <w:rPr>
                <w:rFonts w:ascii="Times New Roman" w:hAnsi="Times New Roman"/>
              </w:rPr>
              <w:t>----</w:t>
            </w:r>
          </w:p>
          <w:p w:rsidR="00202ABE" w:rsidRPr="00EE1F4D" w:rsidRDefault="00202ABE" w:rsidP="00A6062E">
            <w:pPr>
              <w:spacing w:line="240" w:lineRule="auto"/>
              <w:jc w:val="center"/>
              <w:rPr>
                <w:rFonts w:ascii="Times New Roman" w:hAnsi="Times New Roman"/>
              </w:rPr>
            </w:pPr>
          </w:p>
          <w:p w:rsidR="00202ABE" w:rsidRPr="00EE1F4D" w:rsidRDefault="00202ABE" w:rsidP="00A6062E">
            <w:pPr>
              <w:spacing w:line="240" w:lineRule="auto"/>
              <w:jc w:val="center"/>
              <w:rPr>
                <w:rFonts w:ascii="Times New Roman" w:hAnsi="Times New Roman"/>
              </w:rPr>
            </w:pPr>
            <w:r w:rsidRPr="00EE1F4D">
              <w:rPr>
                <w:rFonts w:ascii="Times New Roman" w:hAnsi="Times New Roman"/>
              </w:rPr>
              <w:t>-----</w:t>
            </w:r>
          </w:p>
          <w:p w:rsidR="00202ABE" w:rsidRPr="00EE1F4D" w:rsidRDefault="00202ABE" w:rsidP="00A6062E">
            <w:pPr>
              <w:spacing w:line="240" w:lineRule="auto"/>
              <w:jc w:val="center"/>
              <w:rPr>
                <w:rFonts w:ascii="Times New Roman" w:hAnsi="Times New Roman"/>
              </w:rPr>
            </w:pPr>
          </w:p>
          <w:p w:rsidR="00202ABE" w:rsidRPr="00EE1F4D" w:rsidRDefault="00202ABE" w:rsidP="00A6062E">
            <w:pPr>
              <w:spacing w:line="240" w:lineRule="auto"/>
              <w:jc w:val="center"/>
              <w:rPr>
                <w:rFonts w:ascii="Times New Roman" w:hAnsi="Times New Roman"/>
              </w:rPr>
            </w:pPr>
            <w:r w:rsidRPr="00EE1F4D">
              <w:rPr>
                <w:rFonts w:ascii="Times New Roman" w:hAnsi="Times New Roman"/>
              </w:rPr>
              <w:t>-----</w:t>
            </w:r>
          </w:p>
        </w:tc>
        <w:tc>
          <w:tcPr>
            <w:tcW w:w="1396" w:type="dxa"/>
          </w:tcPr>
          <w:p w:rsidR="00202ABE" w:rsidRPr="00EE1F4D" w:rsidRDefault="00202ABE" w:rsidP="00A6062E">
            <w:pPr>
              <w:spacing w:line="240" w:lineRule="auto"/>
              <w:jc w:val="center"/>
              <w:rPr>
                <w:rFonts w:ascii="Times New Roman" w:hAnsi="Times New Roman"/>
              </w:rPr>
            </w:pPr>
          </w:p>
          <w:p w:rsidR="00202ABE" w:rsidRPr="00EE1F4D" w:rsidRDefault="00202ABE" w:rsidP="00A6062E">
            <w:pPr>
              <w:spacing w:line="240" w:lineRule="auto"/>
              <w:jc w:val="center"/>
              <w:rPr>
                <w:rFonts w:ascii="Times New Roman" w:hAnsi="Times New Roman"/>
              </w:rPr>
            </w:pPr>
            <w:r w:rsidRPr="00EE1F4D">
              <w:rPr>
                <w:rFonts w:ascii="Times New Roman" w:hAnsi="Times New Roman"/>
              </w:rPr>
              <w:t>7,6</w:t>
            </w:r>
          </w:p>
          <w:p w:rsidR="00202ABE" w:rsidRPr="00EE1F4D" w:rsidRDefault="00202ABE" w:rsidP="00A6062E">
            <w:pPr>
              <w:spacing w:line="240" w:lineRule="auto"/>
              <w:jc w:val="center"/>
              <w:rPr>
                <w:rFonts w:ascii="Times New Roman" w:hAnsi="Times New Roman"/>
              </w:rPr>
            </w:pPr>
          </w:p>
          <w:p w:rsidR="00202ABE" w:rsidRPr="00EE1F4D" w:rsidRDefault="00202ABE" w:rsidP="00A6062E">
            <w:pPr>
              <w:spacing w:line="240" w:lineRule="auto"/>
              <w:jc w:val="center"/>
              <w:rPr>
                <w:rFonts w:ascii="Times New Roman" w:hAnsi="Times New Roman"/>
              </w:rPr>
            </w:pPr>
            <w:r w:rsidRPr="00EE1F4D">
              <w:rPr>
                <w:rFonts w:ascii="Times New Roman" w:hAnsi="Times New Roman"/>
              </w:rPr>
              <w:t>&lt;10,0</w:t>
            </w:r>
          </w:p>
          <w:p w:rsidR="00202ABE" w:rsidRPr="00EE1F4D" w:rsidRDefault="00202ABE" w:rsidP="00A6062E">
            <w:pPr>
              <w:spacing w:line="240" w:lineRule="auto"/>
              <w:jc w:val="center"/>
              <w:rPr>
                <w:rFonts w:ascii="Times New Roman" w:hAnsi="Times New Roman"/>
              </w:rPr>
            </w:pPr>
          </w:p>
          <w:p w:rsidR="00202ABE" w:rsidRPr="00EE1F4D" w:rsidRDefault="00202ABE" w:rsidP="00A6062E">
            <w:pPr>
              <w:spacing w:line="240" w:lineRule="auto"/>
              <w:jc w:val="center"/>
              <w:rPr>
                <w:rFonts w:ascii="Times New Roman" w:hAnsi="Times New Roman"/>
              </w:rPr>
            </w:pPr>
            <w:r w:rsidRPr="00EE1F4D">
              <w:rPr>
                <w:rFonts w:ascii="Times New Roman" w:hAnsi="Times New Roman"/>
              </w:rPr>
              <w:t>6,0</w:t>
            </w:r>
          </w:p>
          <w:p w:rsidR="00202ABE" w:rsidRPr="00EE1F4D" w:rsidRDefault="00202ABE" w:rsidP="00A6062E">
            <w:pPr>
              <w:spacing w:line="240" w:lineRule="auto"/>
              <w:jc w:val="center"/>
              <w:rPr>
                <w:rFonts w:ascii="Times New Roman" w:hAnsi="Times New Roman"/>
              </w:rPr>
            </w:pPr>
          </w:p>
          <w:p w:rsidR="00202ABE" w:rsidRPr="00EE1F4D" w:rsidRDefault="00202ABE" w:rsidP="00A6062E">
            <w:pPr>
              <w:spacing w:line="240" w:lineRule="auto"/>
              <w:jc w:val="center"/>
              <w:rPr>
                <w:rFonts w:ascii="Times New Roman" w:hAnsi="Times New Roman"/>
              </w:rPr>
            </w:pPr>
            <w:r w:rsidRPr="00EE1F4D">
              <w:rPr>
                <w:rFonts w:ascii="Times New Roman" w:hAnsi="Times New Roman"/>
              </w:rPr>
              <w:t>232,0</w:t>
            </w:r>
          </w:p>
          <w:p w:rsidR="00202ABE" w:rsidRPr="00EE1F4D" w:rsidRDefault="00202ABE" w:rsidP="00A6062E">
            <w:pPr>
              <w:spacing w:line="240" w:lineRule="auto"/>
              <w:jc w:val="center"/>
              <w:rPr>
                <w:rFonts w:ascii="Times New Roman" w:hAnsi="Times New Roman"/>
              </w:rPr>
            </w:pPr>
          </w:p>
          <w:p w:rsidR="00202ABE" w:rsidRPr="00EE1F4D" w:rsidRDefault="00202ABE" w:rsidP="00A6062E">
            <w:pPr>
              <w:spacing w:line="240" w:lineRule="auto"/>
              <w:jc w:val="center"/>
              <w:rPr>
                <w:rFonts w:ascii="Times New Roman" w:hAnsi="Times New Roman"/>
              </w:rPr>
            </w:pPr>
            <w:r w:rsidRPr="00EE1F4D">
              <w:rPr>
                <w:rFonts w:ascii="Times New Roman" w:hAnsi="Times New Roman"/>
              </w:rPr>
              <w:t>&lt;10,0</w:t>
            </w:r>
          </w:p>
          <w:p w:rsidR="00202ABE" w:rsidRPr="00EE1F4D" w:rsidRDefault="00202ABE" w:rsidP="00A6062E">
            <w:pPr>
              <w:spacing w:line="240" w:lineRule="auto"/>
              <w:jc w:val="center"/>
              <w:rPr>
                <w:rFonts w:ascii="Times New Roman" w:hAnsi="Times New Roman"/>
              </w:rPr>
            </w:pPr>
          </w:p>
          <w:p w:rsidR="00202ABE" w:rsidRPr="00EE1F4D" w:rsidRDefault="00202ABE" w:rsidP="00A6062E">
            <w:pPr>
              <w:spacing w:line="240" w:lineRule="auto"/>
              <w:jc w:val="center"/>
              <w:rPr>
                <w:rFonts w:ascii="Times New Roman" w:hAnsi="Times New Roman"/>
              </w:rPr>
            </w:pPr>
            <w:r w:rsidRPr="00EE1F4D">
              <w:rPr>
                <w:rFonts w:ascii="Times New Roman" w:hAnsi="Times New Roman"/>
              </w:rPr>
              <w:t>0,014</w:t>
            </w:r>
          </w:p>
          <w:p w:rsidR="00202ABE" w:rsidRPr="00EE1F4D" w:rsidRDefault="00202ABE" w:rsidP="00A6062E">
            <w:pPr>
              <w:spacing w:line="240" w:lineRule="auto"/>
              <w:jc w:val="center"/>
              <w:rPr>
                <w:rFonts w:ascii="Times New Roman" w:hAnsi="Times New Roman"/>
              </w:rPr>
            </w:pPr>
          </w:p>
          <w:p w:rsidR="00202ABE" w:rsidRPr="00EE1F4D" w:rsidRDefault="00202ABE" w:rsidP="00A6062E">
            <w:pPr>
              <w:spacing w:line="240" w:lineRule="auto"/>
              <w:jc w:val="center"/>
              <w:rPr>
                <w:rFonts w:ascii="Times New Roman" w:hAnsi="Times New Roman"/>
              </w:rPr>
            </w:pPr>
            <w:r w:rsidRPr="00EE1F4D">
              <w:rPr>
                <w:rFonts w:ascii="Times New Roman" w:hAnsi="Times New Roman"/>
              </w:rPr>
              <w:t>-----</w:t>
            </w:r>
          </w:p>
          <w:p w:rsidR="00202ABE" w:rsidRPr="00EE1F4D" w:rsidRDefault="00202ABE" w:rsidP="00A6062E">
            <w:pPr>
              <w:spacing w:line="240" w:lineRule="auto"/>
              <w:jc w:val="center"/>
              <w:rPr>
                <w:rFonts w:ascii="Times New Roman" w:hAnsi="Times New Roman"/>
              </w:rPr>
            </w:pPr>
          </w:p>
          <w:p w:rsidR="00202ABE" w:rsidRPr="00EE1F4D" w:rsidRDefault="00202ABE" w:rsidP="00A6062E">
            <w:pPr>
              <w:spacing w:line="240" w:lineRule="auto"/>
              <w:jc w:val="center"/>
              <w:rPr>
                <w:rFonts w:ascii="Times New Roman" w:hAnsi="Times New Roman"/>
              </w:rPr>
            </w:pPr>
            <w:r w:rsidRPr="00EE1F4D">
              <w:rPr>
                <w:rFonts w:ascii="Times New Roman" w:hAnsi="Times New Roman"/>
              </w:rPr>
              <w:t>------</w:t>
            </w:r>
          </w:p>
          <w:p w:rsidR="00202ABE" w:rsidRPr="00EE1F4D" w:rsidRDefault="00202ABE" w:rsidP="00A6062E">
            <w:pPr>
              <w:spacing w:line="240" w:lineRule="auto"/>
              <w:jc w:val="center"/>
              <w:rPr>
                <w:rFonts w:ascii="Times New Roman" w:hAnsi="Times New Roman"/>
              </w:rPr>
            </w:pPr>
          </w:p>
          <w:p w:rsidR="00202ABE" w:rsidRPr="00EE1F4D" w:rsidRDefault="00202ABE" w:rsidP="00A6062E">
            <w:pPr>
              <w:spacing w:line="240" w:lineRule="auto"/>
              <w:jc w:val="center"/>
              <w:rPr>
                <w:rFonts w:ascii="Times New Roman" w:hAnsi="Times New Roman"/>
              </w:rPr>
            </w:pPr>
            <w:r w:rsidRPr="00EE1F4D">
              <w:rPr>
                <w:rFonts w:ascii="Times New Roman" w:hAnsi="Times New Roman"/>
              </w:rPr>
              <w:t>-----</w:t>
            </w:r>
          </w:p>
          <w:p w:rsidR="00202ABE" w:rsidRPr="00EE1F4D" w:rsidRDefault="00202ABE" w:rsidP="00A6062E">
            <w:pPr>
              <w:spacing w:line="240" w:lineRule="auto"/>
              <w:jc w:val="center"/>
              <w:rPr>
                <w:rFonts w:ascii="Times New Roman" w:hAnsi="Times New Roman"/>
              </w:rPr>
            </w:pPr>
          </w:p>
        </w:tc>
        <w:tc>
          <w:tcPr>
            <w:tcW w:w="1396" w:type="dxa"/>
          </w:tcPr>
          <w:p w:rsidR="00202ABE" w:rsidRPr="00EE1F4D" w:rsidRDefault="00202ABE" w:rsidP="00A6062E">
            <w:pPr>
              <w:spacing w:line="240" w:lineRule="auto"/>
              <w:jc w:val="center"/>
              <w:rPr>
                <w:rFonts w:ascii="Times New Roman" w:hAnsi="Times New Roman"/>
              </w:rPr>
            </w:pPr>
          </w:p>
          <w:p w:rsidR="00202ABE" w:rsidRPr="00EE1F4D" w:rsidRDefault="00202ABE" w:rsidP="00A6062E">
            <w:pPr>
              <w:spacing w:line="240" w:lineRule="auto"/>
              <w:jc w:val="center"/>
              <w:rPr>
                <w:rFonts w:ascii="Times New Roman" w:hAnsi="Times New Roman"/>
              </w:rPr>
            </w:pPr>
            <w:r w:rsidRPr="00EE1F4D">
              <w:rPr>
                <w:rFonts w:ascii="Times New Roman" w:hAnsi="Times New Roman"/>
              </w:rPr>
              <w:t>7,7</w:t>
            </w:r>
          </w:p>
          <w:p w:rsidR="00202ABE" w:rsidRPr="00EE1F4D" w:rsidRDefault="00202ABE" w:rsidP="00A6062E">
            <w:pPr>
              <w:spacing w:line="240" w:lineRule="auto"/>
              <w:jc w:val="center"/>
              <w:rPr>
                <w:rFonts w:ascii="Times New Roman" w:hAnsi="Times New Roman"/>
              </w:rPr>
            </w:pPr>
          </w:p>
          <w:p w:rsidR="00202ABE" w:rsidRPr="00EE1F4D" w:rsidRDefault="00202ABE" w:rsidP="00A6062E">
            <w:pPr>
              <w:spacing w:line="240" w:lineRule="auto"/>
              <w:jc w:val="center"/>
              <w:rPr>
                <w:rFonts w:ascii="Times New Roman" w:hAnsi="Times New Roman"/>
              </w:rPr>
            </w:pPr>
            <w:r w:rsidRPr="00EE1F4D">
              <w:rPr>
                <w:rFonts w:ascii="Times New Roman" w:hAnsi="Times New Roman"/>
              </w:rPr>
              <w:t>&lt;10,0</w:t>
            </w:r>
          </w:p>
          <w:p w:rsidR="00202ABE" w:rsidRPr="00EE1F4D" w:rsidRDefault="00202ABE" w:rsidP="00A6062E">
            <w:pPr>
              <w:spacing w:line="240" w:lineRule="auto"/>
              <w:jc w:val="center"/>
              <w:rPr>
                <w:rFonts w:ascii="Times New Roman" w:hAnsi="Times New Roman"/>
              </w:rPr>
            </w:pPr>
          </w:p>
          <w:p w:rsidR="00202ABE" w:rsidRPr="00EE1F4D" w:rsidRDefault="00202ABE" w:rsidP="00A6062E">
            <w:pPr>
              <w:spacing w:line="240" w:lineRule="auto"/>
              <w:jc w:val="center"/>
              <w:rPr>
                <w:rFonts w:ascii="Times New Roman" w:hAnsi="Times New Roman"/>
              </w:rPr>
            </w:pPr>
            <w:r w:rsidRPr="00EE1F4D">
              <w:rPr>
                <w:rFonts w:ascii="Times New Roman" w:hAnsi="Times New Roman"/>
              </w:rPr>
              <w:t>3,8</w:t>
            </w:r>
          </w:p>
          <w:p w:rsidR="00202ABE" w:rsidRPr="00EE1F4D" w:rsidRDefault="00202ABE" w:rsidP="00A6062E">
            <w:pPr>
              <w:spacing w:line="240" w:lineRule="auto"/>
              <w:jc w:val="center"/>
              <w:rPr>
                <w:rFonts w:ascii="Times New Roman" w:hAnsi="Times New Roman"/>
              </w:rPr>
            </w:pPr>
          </w:p>
          <w:p w:rsidR="00202ABE" w:rsidRPr="00EE1F4D" w:rsidRDefault="00202ABE" w:rsidP="00A6062E">
            <w:pPr>
              <w:spacing w:line="240" w:lineRule="auto"/>
              <w:jc w:val="center"/>
              <w:rPr>
                <w:rFonts w:ascii="Times New Roman" w:hAnsi="Times New Roman"/>
              </w:rPr>
            </w:pPr>
            <w:r w:rsidRPr="00EE1F4D">
              <w:rPr>
                <w:rFonts w:ascii="Times New Roman" w:hAnsi="Times New Roman"/>
              </w:rPr>
              <w:t>184,0</w:t>
            </w:r>
          </w:p>
          <w:p w:rsidR="00202ABE" w:rsidRPr="00EE1F4D" w:rsidRDefault="00202ABE" w:rsidP="00A6062E">
            <w:pPr>
              <w:spacing w:line="240" w:lineRule="auto"/>
              <w:jc w:val="center"/>
              <w:rPr>
                <w:rFonts w:ascii="Times New Roman" w:hAnsi="Times New Roman"/>
              </w:rPr>
            </w:pPr>
          </w:p>
          <w:p w:rsidR="00202ABE" w:rsidRPr="00EE1F4D" w:rsidRDefault="00202ABE" w:rsidP="00A6062E">
            <w:pPr>
              <w:spacing w:line="240" w:lineRule="auto"/>
              <w:jc w:val="center"/>
              <w:rPr>
                <w:rFonts w:ascii="Times New Roman" w:hAnsi="Times New Roman"/>
              </w:rPr>
            </w:pPr>
            <w:r w:rsidRPr="00EE1F4D">
              <w:rPr>
                <w:rFonts w:ascii="Times New Roman" w:hAnsi="Times New Roman"/>
              </w:rPr>
              <w:t>&lt;10,0</w:t>
            </w:r>
          </w:p>
          <w:p w:rsidR="00202ABE" w:rsidRPr="00EE1F4D" w:rsidRDefault="00202ABE" w:rsidP="00A6062E">
            <w:pPr>
              <w:spacing w:line="240" w:lineRule="auto"/>
              <w:jc w:val="center"/>
              <w:rPr>
                <w:rFonts w:ascii="Times New Roman" w:hAnsi="Times New Roman"/>
              </w:rPr>
            </w:pPr>
          </w:p>
          <w:p w:rsidR="00202ABE" w:rsidRPr="00EE1F4D" w:rsidRDefault="00202ABE" w:rsidP="00A6062E">
            <w:pPr>
              <w:spacing w:line="240" w:lineRule="auto"/>
              <w:jc w:val="center"/>
              <w:rPr>
                <w:rFonts w:ascii="Times New Roman" w:hAnsi="Times New Roman"/>
              </w:rPr>
            </w:pPr>
            <w:r w:rsidRPr="00EE1F4D">
              <w:rPr>
                <w:rFonts w:ascii="Times New Roman" w:hAnsi="Times New Roman"/>
              </w:rPr>
              <w:t>&lt;0,005</w:t>
            </w:r>
          </w:p>
          <w:p w:rsidR="00202ABE" w:rsidRPr="00EE1F4D" w:rsidRDefault="00202ABE" w:rsidP="00A6062E">
            <w:pPr>
              <w:spacing w:line="240" w:lineRule="auto"/>
              <w:jc w:val="center"/>
              <w:rPr>
                <w:rFonts w:ascii="Times New Roman" w:hAnsi="Times New Roman"/>
              </w:rPr>
            </w:pPr>
          </w:p>
          <w:p w:rsidR="00202ABE" w:rsidRPr="00EE1F4D" w:rsidRDefault="00202ABE" w:rsidP="00A6062E">
            <w:pPr>
              <w:spacing w:line="240" w:lineRule="auto"/>
              <w:jc w:val="center"/>
              <w:rPr>
                <w:rFonts w:ascii="Times New Roman" w:hAnsi="Times New Roman"/>
              </w:rPr>
            </w:pPr>
            <w:r w:rsidRPr="00EE1F4D">
              <w:rPr>
                <w:rFonts w:ascii="Times New Roman" w:hAnsi="Times New Roman"/>
              </w:rPr>
              <w:t>-----</w:t>
            </w:r>
          </w:p>
          <w:p w:rsidR="00202ABE" w:rsidRPr="00EE1F4D" w:rsidRDefault="00202ABE" w:rsidP="00A6062E">
            <w:pPr>
              <w:spacing w:line="240" w:lineRule="auto"/>
              <w:jc w:val="center"/>
              <w:rPr>
                <w:rFonts w:ascii="Times New Roman" w:hAnsi="Times New Roman"/>
              </w:rPr>
            </w:pPr>
          </w:p>
          <w:p w:rsidR="00202ABE" w:rsidRPr="00EE1F4D" w:rsidRDefault="00202ABE" w:rsidP="00A6062E">
            <w:pPr>
              <w:spacing w:line="240" w:lineRule="auto"/>
              <w:jc w:val="center"/>
              <w:rPr>
                <w:rFonts w:ascii="Times New Roman" w:hAnsi="Times New Roman"/>
              </w:rPr>
            </w:pPr>
            <w:r w:rsidRPr="00EE1F4D">
              <w:rPr>
                <w:rFonts w:ascii="Times New Roman" w:hAnsi="Times New Roman"/>
              </w:rPr>
              <w:t>-----</w:t>
            </w:r>
          </w:p>
          <w:p w:rsidR="00202ABE" w:rsidRPr="00EE1F4D" w:rsidRDefault="00202ABE" w:rsidP="00A6062E">
            <w:pPr>
              <w:spacing w:line="240" w:lineRule="auto"/>
              <w:jc w:val="center"/>
              <w:rPr>
                <w:rFonts w:ascii="Times New Roman" w:hAnsi="Times New Roman"/>
              </w:rPr>
            </w:pPr>
          </w:p>
          <w:p w:rsidR="00202ABE" w:rsidRPr="00EE1F4D" w:rsidRDefault="00202ABE" w:rsidP="00A6062E">
            <w:pPr>
              <w:spacing w:line="240" w:lineRule="auto"/>
              <w:jc w:val="center"/>
              <w:rPr>
                <w:rFonts w:ascii="Times New Roman" w:hAnsi="Times New Roman"/>
              </w:rPr>
            </w:pPr>
            <w:r w:rsidRPr="00EE1F4D">
              <w:rPr>
                <w:rFonts w:ascii="Times New Roman" w:hAnsi="Times New Roman"/>
              </w:rPr>
              <w:t>-----</w:t>
            </w:r>
          </w:p>
          <w:p w:rsidR="00202ABE" w:rsidRPr="00EE1F4D" w:rsidRDefault="00202ABE" w:rsidP="00A6062E">
            <w:pPr>
              <w:spacing w:line="240" w:lineRule="auto"/>
              <w:jc w:val="center"/>
              <w:rPr>
                <w:rFonts w:ascii="Times New Roman" w:hAnsi="Times New Roman"/>
              </w:rPr>
            </w:pPr>
          </w:p>
        </w:tc>
        <w:tc>
          <w:tcPr>
            <w:tcW w:w="1396" w:type="dxa"/>
          </w:tcPr>
          <w:p w:rsidR="00202ABE" w:rsidRPr="00EE1F4D" w:rsidRDefault="00202ABE" w:rsidP="00A6062E">
            <w:pPr>
              <w:spacing w:line="240" w:lineRule="auto"/>
              <w:jc w:val="center"/>
              <w:rPr>
                <w:rFonts w:ascii="Times New Roman" w:hAnsi="Times New Roman"/>
              </w:rPr>
            </w:pPr>
          </w:p>
          <w:p w:rsidR="00202ABE" w:rsidRPr="00EE1F4D" w:rsidRDefault="00202ABE" w:rsidP="00A6062E">
            <w:pPr>
              <w:spacing w:line="240" w:lineRule="auto"/>
              <w:jc w:val="center"/>
              <w:rPr>
                <w:rFonts w:ascii="Times New Roman" w:hAnsi="Times New Roman"/>
              </w:rPr>
            </w:pPr>
            <w:r w:rsidRPr="00EE1F4D">
              <w:rPr>
                <w:rFonts w:ascii="Times New Roman" w:hAnsi="Times New Roman"/>
              </w:rPr>
              <w:t>7,5</w:t>
            </w:r>
          </w:p>
          <w:p w:rsidR="00202ABE" w:rsidRPr="00EE1F4D" w:rsidRDefault="00202ABE" w:rsidP="00A6062E">
            <w:pPr>
              <w:spacing w:line="240" w:lineRule="auto"/>
              <w:jc w:val="center"/>
              <w:rPr>
                <w:rFonts w:ascii="Times New Roman" w:hAnsi="Times New Roman"/>
              </w:rPr>
            </w:pPr>
          </w:p>
          <w:p w:rsidR="00202ABE" w:rsidRPr="00EE1F4D" w:rsidRDefault="00202ABE" w:rsidP="00A6062E">
            <w:pPr>
              <w:spacing w:line="240" w:lineRule="auto"/>
              <w:jc w:val="center"/>
              <w:rPr>
                <w:rFonts w:ascii="Times New Roman" w:hAnsi="Times New Roman"/>
              </w:rPr>
            </w:pPr>
            <w:r w:rsidRPr="00EE1F4D">
              <w:rPr>
                <w:rFonts w:ascii="Times New Roman" w:hAnsi="Times New Roman"/>
              </w:rPr>
              <w:t>11,0</w:t>
            </w:r>
          </w:p>
          <w:p w:rsidR="00202ABE" w:rsidRPr="00EE1F4D" w:rsidRDefault="00202ABE" w:rsidP="00A6062E">
            <w:pPr>
              <w:spacing w:line="240" w:lineRule="auto"/>
              <w:jc w:val="center"/>
              <w:rPr>
                <w:rFonts w:ascii="Times New Roman" w:hAnsi="Times New Roman"/>
              </w:rPr>
            </w:pPr>
          </w:p>
          <w:p w:rsidR="00202ABE" w:rsidRPr="00EE1F4D" w:rsidRDefault="00202ABE" w:rsidP="00A6062E">
            <w:pPr>
              <w:spacing w:line="240" w:lineRule="auto"/>
              <w:jc w:val="center"/>
              <w:rPr>
                <w:rFonts w:ascii="Times New Roman" w:hAnsi="Times New Roman"/>
              </w:rPr>
            </w:pPr>
            <w:r w:rsidRPr="00EE1F4D">
              <w:rPr>
                <w:rFonts w:ascii="Times New Roman" w:hAnsi="Times New Roman"/>
              </w:rPr>
              <w:t>5,0</w:t>
            </w:r>
          </w:p>
          <w:p w:rsidR="00202ABE" w:rsidRPr="00EE1F4D" w:rsidRDefault="00202ABE" w:rsidP="00A6062E">
            <w:pPr>
              <w:spacing w:line="240" w:lineRule="auto"/>
              <w:jc w:val="center"/>
              <w:rPr>
                <w:rFonts w:ascii="Times New Roman" w:hAnsi="Times New Roman"/>
              </w:rPr>
            </w:pPr>
          </w:p>
          <w:p w:rsidR="00202ABE" w:rsidRPr="00EE1F4D" w:rsidRDefault="00202ABE" w:rsidP="00A6062E">
            <w:pPr>
              <w:spacing w:line="240" w:lineRule="auto"/>
              <w:jc w:val="center"/>
              <w:rPr>
                <w:rFonts w:ascii="Times New Roman" w:hAnsi="Times New Roman"/>
              </w:rPr>
            </w:pPr>
            <w:r w:rsidRPr="00EE1F4D">
              <w:rPr>
                <w:rFonts w:ascii="Times New Roman" w:hAnsi="Times New Roman"/>
              </w:rPr>
              <w:t>208,0</w:t>
            </w:r>
          </w:p>
          <w:p w:rsidR="00202ABE" w:rsidRPr="00EE1F4D" w:rsidRDefault="00202ABE" w:rsidP="00A6062E">
            <w:pPr>
              <w:spacing w:line="240" w:lineRule="auto"/>
              <w:jc w:val="center"/>
              <w:rPr>
                <w:rFonts w:ascii="Times New Roman" w:hAnsi="Times New Roman"/>
              </w:rPr>
            </w:pPr>
          </w:p>
          <w:p w:rsidR="00202ABE" w:rsidRPr="00EE1F4D" w:rsidRDefault="00202ABE" w:rsidP="00A6062E">
            <w:pPr>
              <w:spacing w:line="240" w:lineRule="auto"/>
              <w:jc w:val="center"/>
              <w:rPr>
                <w:rFonts w:ascii="Times New Roman" w:hAnsi="Times New Roman"/>
              </w:rPr>
            </w:pPr>
            <w:r w:rsidRPr="00EE1F4D">
              <w:rPr>
                <w:rFonts w:ascii="Times New Roman" w:hAnsi="Times New Roman"/>
              </w:rPr>
              <w:t>&lt;10,0</w:t>
            </w:r>
          </w:p>
          <w:p w:rsidR="00202ABE" w:rsidRPr="00EE1F4D" w:rsidRDefault="00202ABE" w:rsidP="00A6062E">
            <w:pPr>
              <w:spacing w:line="240" w:lineRule="auto"/>
              <w:jc w:val="center"/>
              <w:rPr>
                <w:rFonts w:ascii="Times New Roman" w:hAnsi="Times New Roman"/>
              </w:rPr>
            </w:pPr>
          </w:p>
          <w:p w:rsidR="00202ABE" w:rsidRPr="00EE1F4D" w:rsidRDefault="00202ABE" w:rsidP="00A6062E">
            <w:pPr>
              <w:spacing w:line="240" w:lineRule="auto"/>
              <w:jc w:val="center"/>
              <w:rPr>
                <w:rFonts w:ascii="Times New Roman" w:hAnsi="Times New Roman"/>
              </w:rPr>
            </w:pPr>
            <w:r w:rsidRPr="00EE1F4D">
              <w:rPr>
                <w:rFonts w:ascii="Times New Roman" w:hAnsi="Times New Roman"/>
              </w:rPr>
              <w:t>&lt;0,005</w:t>
            </w:r>
          </w:p>
          <w:p w:rsidR="00202ABE" w:rsidRPr="00EE1F4D" w:rsidRDefault="00202ABE" w:rsidP="00A6062E">
            <w:pPr>
              <w:spacing w:line="240" w:lineRule="auto"/>
              <w:jc w:val="center"/>
              <w:rPr>
                <w:rFonts w:ascii="Times New Roman" w:hAnsi="Times New Roman"/>
              </w:rPr>
            </w:pPr>
          </w:p>
          <w:p w:rsidR="00202ABE" w:rsidRPr="00EE1F4D" w:rsidRDefault="00202ABE" w:rsidP="00A6062E">
            <w:pPr>
              <w:spacing w:line="240" w:lineRule="auto"/>
              <w:jc w:val="center"/>
              <w:rPr>
                <w:rFonts w:ascii="Times New Roman" w:hAnsi="Times New Roman"/>
              </w:rPr>
            </w:pPr>
            <w:r w:rsidRPr="00EE1F4D">
              <w:rPr>
                <w:rFonts w:ascii="Times New Roman" w:hAnsi="Times New Roman"/>
              </w:rPr>
              <w:t>-----</w:t>
            </w:r>
          </w:p>
          <w:p w:rsidR="00202ABE" w:rsidRPr="00EE1F4D" w:rsidRDefault="00202ABE" w:rsidP="00A6062E">
            <w:pPr>
              <w:spacing w:line="240" w:lineRule="auto"/>
              <w:jc w:val="center"/>
              <w:rPr>
                <w:rFonts w:ascii="Times New Roman" w:hAnsi="Times New Roman"/>
              </w:rPr>
            </w:pPr>
          </w:p>
          <w:p w:rsidR="00202ABE" w:rsidRPr="00EE1F4D" w:rsidRDefault="00202ABE" w:rsidP="00A6062E">
            <w:pPr>
              <w:spacing w:line="240" w:lineRule="auto"/>
              <w:jc w:val="center"/>
              <w:rPr>
                <w:rFonts w:ascii="Times New Roman" w:hAnsi="Times New Roman"/>
              </w:rPr>
            </w:pPr>
            <w:r w:rsidRPr="00EE1F4D">
              <w:rPr>
                <w:rFonts w:ascii="Times New Roman" w:hAnsi="Times New Roman"/>
              </w:rPr>
              <w:t>-----</w:t>
            </w:r>
          </w:p>
          <w:p w:rsidR="00202ABE" w:rsidRPr="00EE1F4D" w:rsidRDefault="00202ABE" w:rsidP="00A6062E">
            <w:pPr>
              <w:spacing w:line="240" w:lineRule="auto"/>
              <w:jc w:val="center"/>
              <w:rPr>
                <w:rFonts w:ascii="Times New Roman" w:hAnsi="Times New Roman"/>
              </w:rPr>
            </w:pPr>
          </w:p>
          <w:p w:rsidR="00202ABE" w:rsidRPr="00EE1F4D" w:rsidRDefault="00202ABE" w:rsidP="00A6062E">
            <w:pPr>
              <w:spacing w:line="240" w:lineRule="auto"/>
              <w:jc w:val="center"/>
              <w:rPr>
                <w:rFonts w:ascii="Times New Roman" w:hAnsi="Times New Roman"/>
              </w:rPr>
            </w:pPr>
            <w:r w:rsidRPr="00EE1F4D">
              <w:rPr>
                <w:rFonts w:ascii="Times New Roman" w:hAnsi="Times New Roman"/>
              </w:rPr>
              <w:t>-----</w:t>
            </w:r>
          </w:p>
          <w:p w:rsidR="00202ABE" w:rsidRPr="00EE1F4D" w:rsidRDefault="00202ABE" w:rsidP="00A6062E">
            <w:pPr>
              <w:spacing w:line="240" w:lineRule="auto"/>
              <w:jc w:val="center"/>
              <w:rPr>
                <w:rFonts w:ascii="Times New Roman" w:hAnsi="Times New Roman"/>
              </w:rPr>
            </w:pPr>
          </w:p>
        </w:tc>
        <w:tc>
          <w:tcPr>
            <w:tcW w:w="1396" w:type="dxa"/>
          </w:tcPr>
          <w:p w:rsidR="00202ABE" w:rsidRPr="00EE1F4D" w:rsidRDefault="00202ABE" w:rsidP="00A6062E">
            <w:pPr>
              <w:spacing w:line="240" w:lineRule="auto"/>
              <w:jc w:val="center"/>
              <w:rPr>
                <w:rFonts w:ascii="Times New Roman" w:hAnsi="Times New Roman"/>
              </w:rPr>
            </w:pPr>
          </w:p>
          <w:p w:rsidR="00202ABE" w:rsidRPr="00EE1F4D" w:rsidRDefault="00202ABE" w:rsidP="00A6062E">
            <w:pPr>
              <w:spacing w:line="240" w:lineRule="auto"/>
              <w:jc w:val="center"/>
              <w:rPr>
                <w:rFonts w:ascii="Times New Roman" w:hAnsi="Times New Roman"/>
              </w:rPr>
            </w:pPr>
            <w:r w:rsidRPr="00EE1F4D">
              <w:rPr>
                <w:rFonts w:ascii="Times New Roman" w:hAnsi="Times New Roman"/>
              </w:rPr>
              <w:t>7,6</w:t>
            </w:r>
          </w:p>
          <w:p w:rsidR="00202ABE" w:rsidRPr="00EE1F4D" w:rsidRDefault="00202ABE" w:rsidP="00A6062E">
            <w:pPr>
              <w:spacing w:line="240" w:lineRule="auto"/>
              <w:jc w:val="center"/>
              <w:rPr>
                <w:rFonts w:ascii="Times New Roman" w:hAnsi="Times New Roman"/>
              </w:rPr>
            </w:pPr>
          </w:p>
          <w:p w:rsidR="00202ABE" w:rsidRPr="00EE1F4D" w:rsidRDefault="00202ABE" w:rsidP="00A6062E">
            <w:pPr>
              <w:spacing w:line="240" w:lineRule="auto"/>
              <w:jc w:val="center"/>
              <w:rPr>
                <w:rFonts w:ascii="Times New Roman" w:hAnsi="Times New Roman"/>
              </w:rPr>
            </w:pPr>
            <w:r w:rsidRPr="00EE1F4D">
              <w:rPr>
                <w:rFonts w:ascii="Times New Roman" w:hAnsi="Times New Roman"/>
              </w:rPr>
              <w:t>&lt;10,0</w:t>
            </w:r>
          </w:p>
          <w:p w:rsidR="00202ABE" w:rsidRPr="00EE1F4D" w:rsidRDefault="00202ABE" w:rsidP="00A6062E">
            <w:pPr>
              <w:spacing w:line="240" w:lineRule="auto"/>
              <w:jc w:val="center"/>
              <w:rPr>
                <w:rFonts w:ascii="Times New Roman" w:hAnsi="Times New Roman"/>
              </w:rPr>
            </w:pPr>
          </w:p>
          <w:p w:rsidR="00202ABE" w:rsidRPr="00EE1F4D" w:rsidRDefault="00202ABE" w:rsidP="00A6062E">
            <w:pPr>
              <w:spacing w:line="240" w:lineRule="auto"/>
              <w:jc w:val="center"/>
              <w:rPr>
                <w:rFonts w:ascii="Times New Roman" w:hAnsi="Times New Roman"/>
              </w:rPr>
            </w:pPr>
            <w:r w:rsidRPr="00EE1F4D">
              <w:rPr>
                <w:rFonts w:ascii="Times New Roman" w:hAnsi="Times New Roman"/>
              </w:rPr>
              <w:t>3,8</w:t>
            </w:r>
          </w:p>
          <w:p w:rsidR="00202ABE" w:rsidRPr="00EE1F4D" w:rsidRDefault="00202ABE" w:rsidP="00A6062E">
            <w:pPr>
              <w:spacing w:line="240" w:lineRule="auto"/>
              <w:jc w:val="center"/>
              <w:rPr>
                <w:rFonts w:ascii="Times New Roman" w:hAnsi="Times New Roman"/>
              </w:rPr>
            </w:pPr>
          </w:p>
          <w:p w:rsidR="00202ABE" w:rsidRPr="00EE1F4D" w:rsidRDefault="00202ABE" w:rsidP="00A6062E">
            <w:pPr>
              <w:spacing w:line="240" w:lineRule="auto"/>
              <w:jc w:val="center"/>
              <w:rPr>
                <w:rFonts w:ascii="Times New Roman" w:hAnsi="Times New Roman"/>
              </w:rPr>
            </w:pPr>
            <w:r w:rsidRPr="00EE1F4D">
              <w:rPr>
                <w:rFonts w:ascii="Times New Roman" w:hAnsi="Times New Roman"/>
              </w:rPr>
              <w:t>186,0</w:t>
            </w:r>
          </w:p>
          <w:p w:rsidR="00202ABE" w:rsidRPr="00EE1F4D" w:rsidRDefault="00202ABE" w:rsidP="00A6062E">
            <w:pPr>
              <w:spacing w:line="240" w:lineRule="auto"/>
              <w:jc w:val="center"/>
              <w:rPr>
                <w:rFonts w:ascii="Times New Roman" w:hAnsi="Times New Roman"/>
              </w:rPr>
            </w:pPr>
          </w:p>
          <w:p w:rsidR="00202ABE" w:rsidRPr="00EE1F4D" w:rsidRDefault="00202ABE" w:rsidP="00A6062E">
            <w:pPr>
              <w:spacing w:line="240" w:lineRule="auto"/>
              <w:jc w:val="center"/>
              <w:rPr>
                <w:rFonts w:ascii="Times New Roman" w:hAnsi="Times New Roman"/>
              </w:rPr>
            </w:pPr>
            <w:r w:rsidRPr="00EE1F4D">
              <w:rPr>
                <w:rFonts w:ascii="Times New Roman" w:hAnsi="Times New Roman"/>
              </w:rPr>
              <w:t>11,2</w:t>
            </w:r>
          </w:p>
          <w:p w:rsidR="00202ABE" w:rsidRPr="00EE1F4D" w:rsidRDefault="00202ABE" w:rsidP="00A6062E">
            <w:pPr>
              <w:spacing w:line="240" w:lineRule="auto"/>
              <w:jc w:val="center"/>
              <w:rPr>
                <w:rFonts w:ascii="Times New Roman" w:hAnsi="Times New Roman"/>
              </w:rPr>
            </w:pPr>
          </w:p>
          <w:p w:rsidR="00202ABE" w:rsidRPr="00EE1F4D" w:rsidRDefault="00202ABE" w:rsidP="00A6062E">
            <w:pPr>
              <w:spacing w:line="240" w:lineRule="auto"/>
              <w:jc w:val="center"/>
              <w:rPr>
                <w:rFonts w:ascii="Times New Roman" w:hAnsi="Times New Roman"/>
              </w:rPr>
            </w:pPr>
            <w:r w:rsidRPr="00EE1F4D">
              <w:rPr>
                <w:rFonts w:ascii="Times New Roman" w:hAnsi="Times New Roman"/>
              </w:rPr>
              <w:t>&lt;0,005</w:t>
            </w:r>
          </w:p>
          <w:p w:rsidR="00202ABE" w:rsidRPr="00EE1F4D" w:rsidRDefault="00202ABE" w:rsidP="00A6062E">
            <w:pPr>
              <w:spacing w:line="240" w:lineRule="auto"/>
              <w:jc w:val="center"/>
              <w:rPr>
                <w:rFonts w:ascii="Times New Roman" w:hAnsi="Times New Roman"/>
              </w:rPr>
            </w:pPr>
          </w:p>
          <w:p w:rsidR="00202ABE" w:rsidRPr="00EE1F4D" w:rsidRDefault="00202ABE" w:rsidP="00A6062E">
            <w:pPr>
              <w:spacing w:line="240" w:lineRule="auto"/>
              <w:jc w:val="center"/>
              <w:rPr>
                <w:rFonts w:ascii="Times New Roman" w:hAnsi="Times New Roman"/>
              </w:rPr>
            </w:pPr>
            <w:r w:rsidRPr="00EE1F4D">
              <w:rPr>
                <w:rFonts w:ascii="Times New Roman" w:hAnsi="Times New Roman"/>
              </w:rPr>
              <w:t>-----</w:t>
            </w:r>
          </w:p>
          <w:p w:rsidR="00202ABE" w:rsidRPr="00EE1F4D" w:rsidRDefault="00202ABE" w:rsidP="00A6062E">
            <w:pPr>
              <w:spacing w:line="240" w:lineRule="auto"/>
              <w:jc w:val="center"/>
              <w:rPr>
                <w:rFonts w:ascii="Times New Roman" w:hAnsi="Times New Roman"/>
              </w:rPr>
            </w:pPr>
          </w:p>
          <w:p w:rsidR="00202ABE" w:rsidRPr="00EE1F4D" w:rsidRDefault="00202ABE" w:rsidP="00A6062E">
            <w:pPr>
              <w:spacing w:line="240" w:lineRule="auto"/>
              <w:jc w:val="center"/>
              <w:rPr>
                <w:rFonts w:ascii="Times New Roman" w:hAnsi="Times New Roman"/>
              </w:rPr>
            </w:pPr>
            <w:r w:rsidRPr="00EE1F4D">
              <w:rPr>
                <w:rFonts w:ascii="Times New Roman" w:hAnsi="Times New Roman"/>
              </w:rPr>
              <w:t>-----</w:t>
            </w:r>
          </w:p>
          <w:p w:rsidR="00202ABE" w:rsidRPr="00EE1F4D" w:rsidRDefault="00202ABE" w:rsidP="00A6062E">
            <w:pPr>
              <w:spacing w:line="240" w:lineRule="auto"/>
              <w:jc w:val="center"/>
              <w:rPr>
                <w:rFonts w:ascii="Times New Roman" w:hAnsi="Times New Roman"/>
              </w:rPr>
            </w:pPr>
          </w:p>
          <w:p w:rsidR="00202ABE" w:rsidRPr="00EE1F4D" w:rsidRDefault="00202ABE" w:rsidP="00A6062E">
            <w:pPr>
              <w:spacing w:line="240" w:lineRule="auto"/>
              <w:jc w:val="center"/>
              <w:rPr>
                <w:rFonts w:ascii="Times New Roman" w:hAnsi="Times New Roman"/>
              </w:rPr>
            </w:pPr>
            <w:r w:rsidRPr="00EE1F4D">
              <w:rPr>
                <w:rFonts w:ascii="Times New Roman" w:hAnsi="Times New Roman"/>
              </w:rPr>
              <w:t>-----</w:t>
            </w:r>
          </w:p>
          <w:p w:rsidR="00202ABE" w:rsidRPr="00EE1F4D" w:rsidRDefault="00202ABE" w:rsidP="00A6062E">
            <w:pPr>
              <w:spacing w:line="240" w:lineRule="auto"/>
              <w:jc w:val="center"/>
              <w:rPr>
                <w:rFonts w:ascii="Times New Roman" w:hAnsi="Times New Roman"/>
              </w:rPr>
            </w:pPr>
          </w:p>
        </w:tc>
        <w:tc>
          <w:tcPr>
            <w:tcW w:w="1396" w:type="dxa"/>
          </w:tcPr>
          <w:p w:rsidR="00202ABE" w:rsidRPr="00EE1F4D" w:rsidRDefault="00202ABE" w:rsidP="00A6062E">
            <w:pPr>
              <w:spacing w:line="240" w:lineRule="auto"/>
              <w:jc w:val="center"/>
              <w:rPr>
                <w:rFonts w:ascii="Times New Roman" w:hAnsi="Times New Roman"/>
              </w:rPr>
            </w:pPr>
          </w:p>
          <w:p w:rsidR="00202ABE" w:rsidRPr="00EE1F4D" w:rsidRDefault="00202ABE" w:rsidP="00A6062E">
            <w:pPr>
              <w:spacing w:line="240" w:lineRule="auto"/>
              <w:jc w:val="center"/>
              <w:rPr>
                <w:rFonts w:ascii="Times New Roman" w:hAnsi="Times New Roman"/>
              </w:rPr>
            </w:pPr>
            <w:r w:rsidRPr="00EE1F4D">
              <w:rPr>
                <w:rFonts w:ascii="Times New Roman" w:hAnsi="Times New Roman"/>
              </w:rPr>
              <w:t>7,6</w:t>
            </w:r>
          </w:p>
          <w:p w:rsidR="00202ABE" w:rsidRPr="00EE1F4D" w:rsidRDefault="00202ABE" w:rsidP="00A6062E">
            <w:pPr>
              <w:spacing w:line="240" w:lineRule="auto"/>
              <w:jc w:val="center"/>
              <w:rPr>
                <w:rFonts w:ascii="Times New Roman" w:hAnsi="Times New Roman"/>
              </w:rPr>
            </w:pPr>
          </w:p>
          <w:p w:rsidR="00202ABE" w:rsidRPr="00EE1F4D" w:rsidRDefault="00202ABE" w:rsidP="00A6062E">
            <w:pPr>
              <w:spacing w:line="240" w:lineRule="auto"/>
              <w:jc w:val="center"/>
              <w:rPr>
                <w:rFonts w:ascii="Times New Roman" w:hAnsi="Times New Roman"/>
              </w:rPr>
            </w:pPr>
            <w:r w:rsidRPr="00EE1F4D">
              <w:rPr>
                <w:rFonts w:ascii="Times New Roman" w:hAnsi="Times New Roman"/>
              </w:rPr>
              <w:t>&lt;10,0</w:t>
            </w:r>
          </w:p>
          <w:p w:rsidR="00202ABE" w:rsidRPr="00EE1F4D" w:rsidRDefault="00202ABE" w:rsidP="00A6062E">
            <w:pPr>
              <w:spacing w:line="240" w:lineRule="auto"/>
              <w:jc w:val="center"/>
              <w:rPr>
                <w:rFonts w:ascii="Times New Roman" w:hAnsi="Times New Roman"/>
              </w:rPr>
            </w:pPr>
          </w:p>
          <w:p w:rsidR="00202ABE" w:rsidRPr="00EE1F4D" w:rsidRDefault="00202ABE" w:rsidP="00A6062E">
            <w:pPr>
              <w:spacing w:line="240" w:lineRule="auto"/>
              <w:jc w:val="center"/>
              <w:rPr>
                <w:rFonts w:ascii="Times New Roman" w:hAnsi="Times New Roman"/>
              </w:rPr>
            </w:pPr>
            <w:r w:rsidRPr="00EE1F4D">
              <w:rPr>
                <w:rFonts w:ascii="Times New Roman" w:hAnsi="Times New Roman"/>
              </w:rPr>
              <w:t>&lt;2,0</w:t>
            </w:r>
          </w:p>
          <w:p w:rsidR="00202ABE" w:rsidRPr="00EE1F4D" w:rsidRDefault="00202ABE" w:rsidP="00A6062E">
            <w:pPr>
              <w:spacing w:line="240" w:lineRule="auto"/>
              <w:jc w:val="center"/>
              <w:rPr>
                <w:rFonts w:ascii="Times New Roman" w:hAnsi="Times New Roman"/>
              </w:rPr>
            </w:pPr>
          </w:p>
          <w:p w:rsidR="00202ABE" w:rsidRPr="00EE1F4D" w:rsidRDefault="00202ABE" w:rsidP="00A6062E">
            <w:pPr>
              <w:spacing w:line="240" w:lineRule="auto"/>
              <w:jc w:val="center"/>
              <w:rPr>
                <w:rFonts w:ascii="Times New Roman" w:hAnsi="Times New Roman"/>
              </w:rPr>
            </w:pPr>
            <w:r w:rsidRPr="00EE1F4D">
              <w:rPr>
                <w:rFonts w:ascii="Times New Roman" w:hAnsi="Times New Roman"/>
              </w:rPr>
              <w:t>212,0</w:t>
            </w:r>
          </w:p>
          <w:p w:rsidR="00202ABE" w:rsidRPr="00EE1F4D" w:rsidRDefault="00202ABE" w:rsidP="00A6062E">
            <w:pPr>
              <w:spacing w:line="240" w:lineRule="auto"/>
              <w:jc w:val="center"/>
              <w:rPr>
                <w:rFonts w:ascii="Times New Roman" w:hAnsi="Times New Roman"/>
              </w:rPr>
            </w:pPr>
          </w:p>
          <w:p w:rsidR="00202ABE" w:rsidRPr="00EE1F4D" w:rsidRDefault="00202ABE" w:rsidP="00A6062E">
            <w:pPr>
              <w:spacing w:line="240" w:lineRule="auto"/>
              <w:jc w:val="center"/>
              <w:rPr>
                <w:rFonts w:ascii="Times New Roman" w:hAnsi="Times New Roman"/>
              </w:rPr>
            </w:pPr>
            <w:r w:rsidRPr="00EE1F4D">
              <w:rPr>
                <w:rFonts w:ascii="Times New Roman" w:hAnsi="Times New Roman"/>
              </w:rPr>
              <w:t>10,5</w:t>
            </w:r>
          </w:p>
          <w:p w:rsidR="00202ABE" w:rsidRPr="00EE1F4D" w:rsidRDefault="00202ABE" w:rsidP="00A6062E">
            <w:pPr>
              <w:spacing w:line="240" w:lineRule="auto"/>
              <w:jc w:val="center"/>
              <w:rPr>
                <w:rFonts w:ascii="Times New Roman" w:hAnsi="Times New Roman"/>
              </w:rPr>
            </w:pPr>
          </w:p>
          <w:p w:rsidR="00202ABE" w:rsidRPr="00EE1F4D" w:rsidRDefault="00202ABE" w:rsidP="00A6062E">
            <w:pPr>
              <w:spacing w:line="240" w:lineRule="auto"/>
              <w:jc w:val="center"/>
              <w:rPr>
                <w:rFonts w:ascii="Times New Roman" w:hAnsi="Times New Roman"/>
              </w:rPr>
            </w:pPr>
            <w:r w:rsidRPr="00EE1F4D">
              <w:rPr>
                <w:rFonts w:ascii="Times New Roman" w:hAnsi="Times New Roman"/>
              </w:rPr>
              <w:t>&lt;0,005</w:t>
            </w:r>
          </w:p>
          <w:p w:rsidR="00202ABE" w:rsidRPr="00EE1F4D" w:rsidRDefault="00202ABE" w:rsidP="00A6062E">
            <w:pPr>
              <w:spacing w:line="240" w:lineRule="auto"/>
              <w:jc w:val="center"/>
              <w:rPr>
                <w:rFonts w:ascii="Times New Roman" w:hAnsi="Times New Roman"/>
              </w:rPr>
            </w:pPr>
          </w:p>
          <w:p w:rsidR="00202ABE" w:rsidRPr="00EE1F4D" w:rsidRDefault="00202ABE" w:rsidP="00A6062E">
            <w:pPr>
              <w:spacing w:line="240" w:lineRule="auto"/>
              <w:jc w:val="center"/>
              <w:rPr>
                <w:rFonts w:ascii="Times New Roman" w:hAnsi="Times New Roman"/>
              </w:rPr>
            </w:pPr>
            <w:r w:rsidRPr="00EE1F4D">
              <w:rPr>
                <w:rFonts w:ascii="Times New Roman" w:hAnsi="Times New Roman"/>
              </w:rPr>
              <w:t>-----</w:t>
            </w:r>
          </w:p>
          <w:p w:rsidR="00202ABE" w:rsidRPr="00EE1F4D" w:rsidRDefault="00202ABE" w:rsidP="00A6062E">
            <w:pPr>
              <w:spacing w:line="240" w:lineRule="auto"/>
              <w:jc w:val="center"/>
              <w:rPr>
                <w:rFonts w:ascii="Times New Roman" w:hAnsi="Times New Roman"/>
              </w:rPr>
            </w:pPr>
          </w:p>
          <w:p w:rsidR="00202ABE" w:rsidRPr="00EE1F4D" w:rsidRDefault="00202ABE" w:rsidP="00A6062E">
            <w:pPr>
              <w:spacing w:line="240" w:lineRule="auto"/>
              <w:jc w:val="center"/>
              <w:rPr>
                <w:rFonts w:ascii="Times New Roman" w:hAnsi="Times New Roman"/>
              </w:rPr>
            </w:pPr>
            <w:r w:rsidRPr="00EE1F4D">
              <w:rPr>
                <w:rFonts w:ascii="Times New Roman" w:hAnsi="Times New Roman"/>
              </w:rPr>
              <w:t>-----</w:t>
            </w:r>
          </w:p>
          <w:p w:rsidR="00202ABE" w:rsidRPr="00EE1F4D" w:rsidRDefault="00202ABE" w:rsidP="00A6062E">
            <w:pPr>
              <w:spacing w:line="240" w:lineRule="auto"/>
              <w:jc w:val="center"/>
              <w:rPr>
                <w:rFonts w:ascii="Times New Roman" w:hAnsi="Times New Roman"/>
              </w:rPr>
            </w:pPr>
          </w:p>
          <w:p w:rsidR="00202ABE" w:rsidRPr="00EE1F4D" w:rsidRDefault="00202ABE" w:rsidP="00A6062E">
            <w:pPr>
              <w:spacing w:line="240" w:lineRule="auto"/>
              <w:jc w:val="center"/>
              <w:rPr>
                <w:rFonts w:ascii="Times New Roman" w:hAnsi="Times New Roman"/>
              </w:rPr>
            </w:pPr>
            <w:r w:rsidRPr="00EE1F4D">
              <w:rPr>
                <w:rFonts w:ascii="Times New Roman" w:hAnsi="Times New Roman"/>
              </w:rPr>
              <w:t>-----</w:t>
            </w:r>
          </w:p>
          <w:p w:rsidR="00202ABE" w:rsidRPr="00EE1F4D" w:rsidRDefault="00202ABE" w:rsidP="00A6062E">
            <w:pPr>
              <w:spacing w:line="240" w:lineRule="auto"/>
              <w:jc w:val="center"/>
              <w:rPr>
                <w:rFonts w:ascii="Times New Roman" w:hAnsi="Times New Roman"/>
              </w:rPr>
            </w:pPr>
          </w:p>
        </w:tc>
      </w:tr>
    </w:tbl>
    <w:p w:rsidR="00202ABE" w:rsidRDefault="00202ABE" w:rsidP="00202ABE"/>
    <w:p w:rsidR="00202ABE" w:rsidRDefault="00202ABE" w:rsidP="00202ABE"/>
    <w:p w:rsidR="00202ABE" w:rsidRDefault="00202ABE" w:rsidP="00202ABE"/>
    <w:p w:rsidR="00202ABE" w:rsidRDefault="00202ABE" w:rsidP="00202ABE"/>
    <w:p w:rsidR="00202ABE" w:rsidRDefault="00202ABE" w:rsidP="00202ABE"/>
    <w:p w:rsidR="00202ABE" w:rsidRPr="00EE1F4D" w:rsidRDefault="00202ABE" w:rsidP="00202ABE">
      <w:pPr>
        <w:spacing w:line="240" w:lineRule="auto"/>
        <w:rPr>
          <w:rFonts w:ascii="Times New Roman" w:hAnsi="Times New Roman"/>
          <w:sz w:val="28"/>
        </w:rPr>
      </w:pPr>
    </w:p>
    <w:p w:rsidR="00202ABE" w:rsidRPr="006948C3" w:rsidRDefault="00202ABE" w:rsidP="00202ABE">
      <w:pPr>
        <w:spacing w:line="240" w:lineRule="auto"/>
        <w:jc w:val="center"/>
        <w:rPr>
          <w:rFonts w:ascii="Times New Roman" w:hAnsi="Times New Roman"/>
          <w:b/>
          <w:bCs/>
          <w:sz w:val="24"/>
        </w:rPr>
      </w:pPr>
      <w:r w:rsidRPr="006948C3">
        <w:rPr>
          <w:rFonts w:ascii="Times New Roman" w:hAnsi="Times New Roman"/>
          <w:sz w:val="24"/>
        </w:rPr>
        <w:tab/>
      </w:r>
      <w:r w:rsidRPr="006948C3">
        <w:rPr>
          <w:rFonts w:ascii="Times New Roman" w:hAnsi="Times New Roman"/>
          <w:b/>
          <w:bCs/>
          <w:sz w:val="24"/>
        </w:rPr>
        <w:t>Zestawienie  wyników  analiz  z  piezometrów za  lata  2007 – 2011  [mg/dm</w:t>
      </w:r>
      <w:r w:rsidRPr="006948C3">
        <w:rPr>
          <w:rFonts w:ascii="Times New Roman" w:hAnsi="Times New Roman"/>
          <w:b/>
          <w:bCs/>
          <w:sz w:val="24"/>
          <w:vertAlign w:val="superscript"/>
        </w:rPr>
        <w:t>3</w:t>
      </w:r>
      <w:r w:rsidRPr="006948C3">
        <w:rPr>
          <w:rFonts w:ascii="Times New Roman" w:hAnsi="Times New Roman"/>
          <w:b/>
          <w:bCs/>
          <w:sz w:val="24"/>
        </w:rPr>
        <w:t>]</w:t>
      </w:r>
    </w:p>
    <w:p w:rsidR="00202ABE" w:rsidRPr="00EE1F4D" w:rsidRDefault="00202ABE" w:rsidP="00202ABE">
      <w:pPr>
        <w:spacing w:line="240" w:lineRule="auto"/>
        <w:jc w:val="center"/>
        <w:rPr>
          <w:rFonts w:ascii="Times New Roman" w:hAnsi="Times New Roman"/>
          <w:b/>
          <w:bCs/>
          <w:sz w:val="28"/>
        </w:rPr>
      </w:pPr>
    </w:p>
    <w:p w:rsidR="00202ABE" w:rsidRPr="00EE1F4D" w:rsidRDefault="00202ABE" w:rsidP="00202ABE">
      <w:pPr>
        <w:spacing w:line="240" w:lineRule="auto"/>
        <w:jc w:val="center"/>
        <w:rPr>
          <w:rFonts w:ascii="Times New Roman" w:hAnsi="Times New Roman"/>
          <w:b/>
          <w:bCs/>
          <w:sz w:val="16"/>
        </w:rPr>
      </w:pPr>
    </w:p>
    <w:p w:rsidR="00202ABE" w:rsidRPr="006948C3" w:rsidRDefault="00202ABE" w:rsidP="00202ABE">
      <w:pPr>
        <w:keepNext/>
        <w:spacing w:line="240" w:lineRule="auto"/>
        <w:outlineLvl w:val="0"/>
        <w:rPr>
          <w:rFonts w:ascii="Times New Roman" w:hAnsi="Times New Roman"/>
          <w:sz w:val="24"/>
        </w:rPr>
      </w:pPr>
      <w:r w:rsidRPr="006948C3">
        <w:rPr>
          <w:rFonts w:ascii="Times New Roman" w:hAnsi="Times New Roman"/>
          <w:sz w:val="24"/>
        </w:rPr>
        <w:t xml:space="preserve">Piezometry  przy  mokrym  składowisku  żużla:  P3,  </w:t>
      </w:r>
      <w:r w:rsidRPr="006948C3">
        <w:rPr>
          <w:rFonts w:ascii="Times New Roman" w:hAnsi="Times New Roman"/>
          <w:b/>
          <w:bCs/>
          <w:color w:val="0000FF"/>
          <w:sz w:val="24"/>
        </w:rPr>
        <w:t>P8,</w:t>
      </w:r>
      <w:r w:rsidRPr="006948C3">
        <w:rPr>
          <w:rFonts w:ascii="Times New Roman" w:hAnsi="Times New Roman"/>
          <w:sz w:val="24"/>
        </w:rPr>
        <w:t xml:space="preserve">  P9</w:t>
      </w:r>
    </w:p>
    <w:p w:rsidR="00202ABE" w:rsidRPr="00EE1F4D" w:rsidRDefault="00202ABE" w:rsidP="00202ABE">
      <w:pPr>
        <w:spacing w:line="240" w:lineRule="auto"/>
        <w:rPr>
          <w:rFonts w:ascii="Times New Roman" w:hAnsi="Times New Roman"/>
          <w:sz w:val="28"/>
        </w:rPr>
      </w:pPr>
    </w:p>
    <w:p w:rsidR="00202ABE" w:rsidRPr="00EE1F4D" w:rsidRDefault="00202ABE" w:rsidP="00202ABE">
      <w:pPr>
        <w:spacing w:line="240" w:lineRule="auto"/>
        <w:rPr>
          <w:rFonts w:ascii="Times New Roman" w:hAnsi="Times New Roman"/>
          <w:sz w:val="16"/>
          <w:szCs w:val="16"/>
        </w:rPr>
      </w:pPr>
    </w:p>
    <w:tbl>
      <w:tblPr>
        <w:tblW w:w="15045" w:type="dxa"/>
        <w:tblInd w:w="-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19"/>
        <w:gridCol w:w="1342"/>
        <w:gridCol w:w="1343"/>
        <w:gridCol w:w="1342"/>
        <w:gridCol w:w="1343"/>
        <w:gridCol w:w="1343"/>
        <w:gridCol w:w="1342"/>
        <w:gridCol w:w="1343"/>
        <w:gridCol w:w="1342"/>
        <w:gridCol w:w="1343"/>
        <w:gridCol w:w="1343"/>
      </w:tblGrid>
      <w:tr w:rsidR="00202ABE" w:rsidRPr="00EE1F4D" w:rsidTr="00A6062E">
        <w:tblPrEx>
          <w:tblCellMar>
            <w:top w:w="0" w:type="dxa"/>
            <w:bottom w:w="0" w:type="dxa"/>
          </w:tblCellMar>
        </w:tblPrEx>
        <w:trPr>
          <w:cantSplit/>
        </w:trPr>
        <w:tc>
          <w:tcPr>
            <w:tcW w:w="1619" w:type="dxa"/>
            <w:vMerge w:val="restart"/>
          </w:tcPr>
          <w:p w:rsidR="00202ABE" w:rsidRPr="006948C3" w:rsidRDefault="00202ABE" w:rsidP="00A6062E">
            <w:pPr>
              <w:spacing w:line="240" w:lineRule="auto"/>
              <w:jc w:val="center"/>
              <w:rPr>
                <w:rFonts w:ascii="Times New Roman" w:hAnsi="Times New Roman"/>
                <w:b/>
                <w:bCs/>
              </w:rPr>
            </w:pPr>
          </w:p>
          <w:p w:rsidR="00202ABE" w:rsidRPr="006948C3" w:rsidRDefault="00202ABE" w:rsidP="00A6062E">
            <w:pPr>
              <w:spacing w:line="240" w:lineRule="auto"/>
              <w:jc w:val="center"/>
              <w:rPr>
                <w:rFonts w:ascii="Times New Roman" w:hAnsi="Times New Roman"/>
                <w:b/>
                <w:bCs/>
                <w:sz w:val="24"/>
              </w:rPr>
            </w:pPr>
            <w:r w:rsidRPr="006948C3">
              <w:rPr>
                <w:rFonts w:ascii="Times New Roman" w:hAnsi="Times New Roman"/>
                <w:b/>
                <w:bCs/>
                <w:sz w:val="24"/>
              </w:rPr>
              <w:t>P8</w:t>
            </w:r>
          </w:p>
        </w:tc>
        <w:tc>
          <w:tcPr>
            <w:tcW w:w="2685" w:type="dxa"/>
            <w:gridSpan w:val="2"/>
          </w:tcPr>
          <w:p w:rsidR="00202ABE" w:rsidRPr="006948C3" w:rsidRDefault="00202ABE" w:rsidP="00A6062E">
            <w:pPr>
              <w:spacing w:line="240" w:lineRule="auto"/>
              <w:jc w:val="center"/>
              <w:rPr>
                <w:rFonts w:ascii="Times New Roman" w:hAnsi="Times New Roman"/>
                <w:b/>
                <w:bCs/>
              </w:rPr>
            </w:pPr>
            <w:r w:rsidRPr="006948C3">
              <w:rPr>
                <w:rFonts w:ascii="Times New Roman" w:hAnsi="Times New Roman"/>
                <w:b/>
                <w:bCs/>
              </w:rPr>
              <w:t>2007r.</w:t>
            </w:r>
          </w:p>
        </w:tc>
        <w:tc>
          <w:tcPr>
            <w:tcW w:w="2685" w:type="dxa"/>
            <w:gridSpan w:val="2"/>
          </w:tcPr>
          <w:p w:rsidR="00202ABE" w:rsidRPr="006948C3" w:rsidRDefault="00202ABE" w:rsidP="00A6062E">
            <w:pPr>
              <w:spacing w:line="240" w:lineRule="auto"/>
              <w:jc w:val="center"/>
              <w:rPr>
                <w:rFonts w:ascii="Times New Roman" w:hAnsi="Times New Roman"/>
                <w:b/>
                <w:bCs/>
              </w:rPr>
            </w:pPr>
            <w:r w:rsidRPr="006948C3">
              <w:rPr>
                <w:rFonts w:ascii="Times New Roman" w:hAnsi="Times New Roman"/>
                <w:b/>
                <w:bCs/>
              </w:rPr>
              <w:t>2008r.</w:t>
            </w:r>
          </w:p>
        </w:tc>
        <w:tc>
          <w:tcPr>
            <w:tcW w:w="2685" w:type="dxa"/>
            <w:gridSpan w:val="2"/>
          </w:tcPr>
          <w:p w:rsidR="00202ABE" w:rsidRPr="006948C3" w:rsidRDefault="00202ABE" w:rsidP="00A6062E">
            <w:pPr>
              <w:spacing w:line="240" w:lineRule="auto"/>
              <w:jc w:val="center"/>
              <w:rPr>
                <w:rFonts w:ascii="Times New Roman" w:hAnsi="Times New Roman"/>
                <w:b/>
                <w:bCs/>
              </w:rPr>
            </w:pPr>
            <w:r w:rsidRPr="006948C3">
              <w:rPr>
                <w:rFonts w:ascii="Times New Roman" w:hAnsi="Times New Roman"/>
                <w:b/>
                <w:bCs/>
              </w:rPr>
              <w:t>2009r.</w:t>
            </w:r>
          </w:p>
        </w:tc>
        <w:tc>
          <w:tcPr>
            <w:tcW w:w="2685" w:type="dxa"/>
            <w:gridSpan w:val="2"/>
          </w:tcPr>
          <w:p w:rsidR="00202ABE" w:rsidRPr="006948C3" w:rsidRDefault="00202ABE" w:rsidP="00A6062E">
            <w:pPr>
              <w:spacing w:line="240" w:lineRule="auto"/>
              <w:jc w:val="center"/>
              <w:rPr>
                <w:rFonts w:ascii="Times New Roman" w:hAnsi="Times New Roman"/>
                <w:b/>
                <w:bCs/>
              </w:rPr>
            </w:pPr>
            <w:r w:rsidRPr="006948C3">
              <w:rPr>
                <w:rFonts w:ascii="Times New Roman" w:hAnsi="Times New Roman"/>
                <w:b/>
                <w:bCs/>
              </w:rPr>
              <w:t>2010r.</w:t>
            </w:r>
          </w:p>
        </w:tc>
        <w:tc>
          <w:tcPr>
            <w:tcW w:w="2686" w:type="dxa"/>
            <w:gridSpan w:val="2"/>
          </w:tcPr>
          <w:p w:rsidR="00202ABE" w:rsidRPr="006948C3" w:rsidRDefault="00202ABE" w:rsidP="00A6062E">
            <w:pPr>
              <w:spacing w:line="240" w:lineRule="auto"/>
              <w:jc w:val="center"/>
              <w:rPr>
                <w:rFonts w:ascii="Times New Roman" w:hAnsi="Times New Roman"/>
                <w:b/>
                <w:bCs/>
              </w:rPr>
            </w:pPr>
            <w:r w:rsidRPr="006948C3">
              <w:rPr>
                <w:rFonts w:ascii="Times New Roman" w:hAnsi="Times New Roman"/>
                <w:b/>
                <w:bCs/>
              </w:rPr>
              <w:t>2011r.</w:t>
            </w:r>
          </w:p>
        </w:tc>
      </w:tr>
      <w:tr w:rsidR="00202ABE" w:rsidRPr="00EE1F4D" w:rsidTr="00A6062E">
        <w:tblPrEx>
          <w:tblCellMar>
            <w:top w:w="0" w:type="dxa"/>
            <w:bottom w:w="0" w:type="dxa"/>
          </w:tblCellMar>
        </w:tblPrEx>
        <w:trPr>
          <w:cantSplit/>
        </w:trPr>
        <w:tc>
          <w:tcPr>
            <w:tcW w:w="1619" w:type="dxa"/>
            <w:vMerge/>
          </w:tcPr>
          <w:p w:rsidR="00202ABE" w:rsidRPr="006948C3" w:rsidRDefault="00202ABE" w:rsidP="00A6062E">
            <w:pPr>
              <w:spacing w:line="240" w:lineRule="auto"/>
              <w:jc w:val="center"/>
              <w:rPr>
                <w:rFonts w:ascii="Times New Roman" w:hAnsi="Times New Roman"/>
              </w:rPr>
            </w:pPr>
          </w:p>
        </w:tc>
        <w:tc>
          <w:tcPr>
            <w:tcW w:w="1342" w:type="dxa"/>
          </w:tcPr>
          <w:p w:rsidR="00202ABE" w:rsidRPr="006948C3" w:rsidRDefault="00202ABE" w:rsidP="00A6062E">
            <w:pPr>
              <w:spacing w:line="240" w:lineRule="auto"/>
              <w:jc w:val="center"/>
              <w:rPr>
                <w:rFonts w:ascii="Times New Roman" w:hAnsi="Times New Roman"/>
              </w:rPr>
            </w:pPr>
            <w:r w:rsidRPr="006948C3">
              <w:rPr>
                <w:rFonts w:ascii="Times New Roman" w:hAnsi="Times New Roman"/>
              </w:rPr>
              <w:t>I poł.</w:t>
            </w:r>
          </w:p>
        </w:tc>
        <w:tc>
          <w:tcPr>
            <w:tcW w:w="1343" w:type="dxa"/>
          </w:tcPr>
          <w:p w:rsidR="00202ABE" w:rsidRPr="006948C3" w:rsidRDefault="00202ABE" w:rsidP="00A6062E">
            <w:pPr>
              <w:spacing w:line="240" w:lineRule="auto"/>
              <w:jc w:val="center"/>
              <w:rPr>
                <w:rFonts w:ascii="Times New Roman" w:hAnsi="Times New Roman"/>
              </w:rPr>
            </w:pPr>
            <w:r w:rsidRPr="006948C3">
              <w:rPr>
                <w:rFonts w:ascii="Times New Roman" w:hAnsi="Times New Roman"/>
              </w:rPr>
              <w:t>II poł</w:t>
            </w:r>
          </w:p>
        </w:tc>
        <w:tc>
          <w:tcPr>
            <w:tcW w:w="1342" w:type="dxa"/>
          </w:tcPr>
          <w:p w:rsidR="00202ABE" w:rsidRPr="006948C3" w:rsidRDefault="00202ABE" w:rsidP="00A6062E">
            <w:pPr>
              <w:spacing w:line="240" w:lineRule="auto"/>
              <w:jc w:val="center"/>
              <w:rPr>
                <w:rFonts w:ascii="Times New Roman" w:hAnsi="Times New Roman"/>
              </w:rPr>
            </w:pPr>
            <w:r w:rsidRPr="006948C3">
              <w:rPr>
                <w:rFonts w:ascii="Times New Roman" w:hAnsi="Times New Roman"/>
              </w:rPr>
              <w:t>I poł.</w:t>
            </w:r>
          </w:p>
        </w:tc>
        <w:tc>
          <w:tcPr>
            <w:tcW w:w="1343" w:type="dxa"/>
          </w:tcPr>
          <w:p w:rsidR="00202ABE" w:rsidRPr="006948C3" w:rsidRDefault="00202ABE" w:rsidP="00A6062E">
            <w:pPr>
              <w:spacing w:line="240" w:lineRule="auto"/>
              <w:jc w:val="center"/>
              <w:rPr>
                <w:rFonts w:ascii="Times New Roman" w:hAnsi="Times New Roman"/>
              </w:rPr>
            </w:pPr>
            <w:r w:rsidRPr="006948C3">
              <w:rPr>
                <w:rFonts w:ascii="Times New Roman" w:hAnsi="Times New Roman"/>
              </w:rPr>
              <w:t>II poł</w:t>
            </w:r>
          </w:p>
        </w:tc>
        <w:tc>
          <w:tcPr>
            <w:tcW w:w="1343" w:type="dxa"/>
          </w:tcPr>
          <w:p w:rsidR="00202ABE" w:rsidRPr="006948C3" w:rsidRDefault="00202ABE" w:rsidP="00A6062E">
            <w:pPr>
              <w:spacing w:line="240" w:lineRule="auto"/>
              <w:jc w:val="center"/>
              <w:rPr>
                <w:rFonts w:ascii="Times New Roman" w:hAnsi="Times New Roman"/>
              </w:rPr>
            </w:pPr>
            <w:r w:rsidRPr="006948C3">
              <w:rPr>
                <w:rFonts w:ascii="Times New Roman" w:hAnsi="Times New Roman"/>
              </w:rPr>
              <w:t>I poł.</w:t>
            </w:r>
          </w:p>
        </w:tc>
        <w:tc>
          <w:tcPr>
            <w:tcW w:w="1342" w:type="dxa"/>
          </w:tcPr>
          <w:p w:rsidR="00202ABE" w:rsidRPr="006948C3" w:rsidRDefault="00202ABE" w:rsidP="00A6062E">
            <w:pPr>
              <w:spacing w:line="240" w:lineRule="auto"/>
              <w:jc w:val="center"/>
              <w:rPr>
                <w:rFonts w:ascii="Times New Roman" w:hAnsi="Times New Roman"/>
              </w:rPr>
            </w:pPr>
            <w:r w:rsidRPr="006948C3">
              <w:rPr>
                <w:rFonts w:ascii="Times New Roman" w:hAnsi="Times New Roman"/>
              </w:rPr>
              <w:t>II poł</w:t>
            </w:r>
          </w:p>
        </w:tc>
        <w:tc>
          <w:tcPr>
            <w:tcW w:w="1343" w:type="dxa"/>
          </w:tcPr>
          <w:p w:rsidR="00202ABE" w:rsidRPr="006948C3" w:rsidRDefault="00202ABE" w:rsidP="00A6062E">
            <w:pPr>
              <w:spacing w:line="240" w:lineRule="auto"/>
              <w:jc w:val="center"/>
              <w:rPr>
                <w:rFonts w:ascii="Times New Roman" w:hAnsi="Times New Roman"/>
              </w:rPr>
            </w:pPr>
            <w:r w:rsidRPr="006948C3">
              <w:rPr>
                <w:rFonts w:ascii="Times New Roman" w:hAnsi="Times New Roman"/>
              </w:rPr>
              <w:t>I poł.</w:t>
            </w:r>
          </w:p>
        </w:tc>
        <w:tc>
          <w:tcPr>
            <w:tcW w:w="1342" w:type="dxa"/>
          </w:tcPr>
          <w:p w:rsidR="00202ABE" w:rsidRPr="006948C3" w:rsidRDefault="00202ABE" w:rsidP="00A6062E">
            <w:pPr>
              <w:spacing w:line="240" w:lineRule="auto"/>
              <w:jc w:val="center"/>
              <w:rPr>
                <w:rFonts w:ascii="Times New Roman" w:hAnsi="Times New Roman"/>
              </w:rPr>
            </w:pPr>
            <w:r w:rsidRPr="006948C3">
              <w:rPr>
                <w:rFonts w:ascii="Times New Roman" w:hAnsi="Times New Roman"/>
              </w:rPr>
              <w:t>II poł</w:t>
            </w:r>
          </w:p>
        </w:tc>
        <w:tc>
          <w:tcPr>
            <w:tcW w:w="1343" w:type="dxa"/>
          </w:tcPr>
          <w:p w:rsidR="00202ABE" w:rsidRPr="006948C3" w:rsidRDefault="00202ABE" w:rsidP="00A6062E">
            <w:pPr>
              <w:spacing w:line="240" w:lineRule="auto"/>
              <w:jc w:val="center"/>
              <w:rPr>
                <w:rFonts w:ascii="Times New Roman" w:hAnsi="Times New Roman"/>
              </w:rPr>
            </w:pPr>
            <w:r w:rsidRPr="006948C3">
              <w:rPr>
                <w:rFonts w:ascii="Times New Roman" w:hAnsi="Times New Roman"/>
              </w:rPr>
              <w:t>I poł.</w:t>
            </w:r>
          </w:p>
        </w:tc>
        <w:tc>
          <w:tcPr>
            <w:tcW w:w="1343" w:type="dxa"/>
          </w:tcPr>
          <w:p w:rsidR="00202ABE" w:rsidRPr="006948C3" w:rsidRDefault="00202ABE" w:rsidP="00A6062E">
            <w:pPr>
              <w:spacing w:line="240" w:lineRule="auto"/>
              <w:jc w:val="center"/>
              <w:rPr>
                <w:rFonts w:ascii="Times New Roman" w:hAnsi="Times New Roman"/>
              </w:rPr>
            </w:pPr>
            <w:r w:rsidRPr="006948C3">
              <w:rPr>
                <w:rFonts w:ascii="Times New Roman" w:hAnsi="Times New Roman"/>
              </w:rPr>
              <w:t>II poł</w:t>
            </w:r>
          </w:p>
        </w:tc>
      </w:tr>
      <w:tr w:rsidR="00202ABE" w:rsidRPr="00EE1F4D" w:rsidTr="00A6062E">
        <w:tblPrEx>
          <w:tblCellMar>
            <w:top w:w="0" w:type="dxa"/>
            <w:bottom w:w="0" w:type="dxa"/>
          </w:tblCellMar>
        </w:tblPrEx>
        <w:tc>
          <w:tcPr>
            <w:tcW w:w="1619" w:type="dxa"/>
          </w:tcPr>
          <w:p w:rsidR="00202ABE" w:rsidRPr="006948C3" w:rsidRDefault="00202ABE" w:rsidP="00A6062E">
            <w:pPr>
              <w:spacing w:line="240" w:lineRule="auto"/>
              <w:rPr>
                <w:rFonts w:ascii="Times New Roman" w:hAnsi="Times New Roman"/>
              </w:rPr>
            </w:pPr>
          </w:p>
          <w:p w:rsidR="00202ABE" w:rsidRPr="006948C3" w:rsidRDefault="00202ABE" w:rsidP="00A6062E">
            <w:pPr>
              <w:keepNext/>
              <w:spacing w:line="240" w:lineRule="auto"/>
              <w:outlineLvl w:val="1"/>
              <w:rPr>
                <w:rFonts w:ascii="Times New Roman" w:hAnsi="Times New Roman"/>
              </w:rPr>
            </w:pPr>
            <w:r w:rsidRPr="006948C3">
              <w:rPr>
                <w:rFonts w:ascii="Times New Roman" w:hAnsi="Times New Roman"/>
              </w:rPr>
              <w:t>Odczyn</w:t>
            </w:r>
          </w:p>
          <w:p w:rsidR="00202ABE" w:rsidRPr="006948C3" w:rsidRDefault="00202ABE" w:rsidP="00A6062E">
            <w:pPr>
              <w:spacing w:line="240" w:lineRule="auto"/>
              <w:rPr>
                <w:rFonts w:ascii="Times New Roman" w:hAnsi="Times New Roman"/>
              </w:rPr>
            </w:pPr>
          </w:p>
          <w:p w:rsidR="00202ABE" w:rsidRPr="006948C3" w:rsidRDefault="00202ABE" w:rsidP="00A6062E">
            <w:pPr>
              <w:spacing w:line="240" w:lineRule="auto"/>
              <w:rPr>
                <w:rFonts w:ascii="Times New Roman" w:hAnsi="Times New Roman"/>
              </w:rPr>
            </w:pPr>
            <w:proofErr w:type="spellStart"/>
            <w:r w:rsidRPr="006948C3">
              <w:rPr>
                <w:rFonts w:ascii="Times New Roman" w:hAnsi="Times New Roman"/>
              </w:rPr>
              <w:t>ChZT</w:t>
            </w:r>
            <w:proofErr w:type="spellEnd"/>
          </w:p>
          <w:p w:rsidR="00202ABE" w:rsidRPr="006948C3" w:rsidRDefault="00202ABE" w:rsidP="00A6062E">
            <w:pPr>
              <w:spacing w:line="240" w:lineRule="auto"/>
              <w:rPr>
                <w:rFonts w:ascii="Times New Roman" w:hAnsi="Times New Roman"/>
              </w:rPr>
            </w:pPr>
          </w:p>
          <w:p w:rsidR="00202ABE" w:rsidRPr="006948C3" w:rsidRDefault="00202ABE" w:rsidP="00A6062E">
            <w:pPr>
              <w:spacing w:line="240" w:lineRule="auto"/>
              <w:rPr>
                <w:rFonts w:ascii="Times New Roman" w:hAnsi="Times New Roman"/>
              </w:rPr>
            </w:pPr>
            <w:r w:rsidRPr="006948C3">
              <w:rPr>
                <w:rFonts w:ascii="Times New Roman" w:hAnsi="Times New Roman"/>
              </w:rPr>
              <w:t>Zawiesina</w:t>
            </w:r>
          </w:p>
          <w:p w:rsidR="00202ABE" w:rsidRPr="006948C3" w:rsidRDefault="00202ABE" w:rsidP="00A6062E">
            <w:pPr>
              <w:spacing w:line="240" w:lineRule="auto"/>
              <w:rPr>
                <w:rFonts w:ascii="Times New Roman" w:hAnsi="Times New Roman"/>
              </w:rPr>
            </w:pPr>
          </w:p>
          <w:p w:rsidR="00202ABE" w:rsidRPr="006948C3" w:rsidRDefault="00202ABE" w:rsidP="00A6062E">
            <w:pPr>
              <w:spacing w:line="240" w:lineRule="auto"/>
              <w:rPr>
                <w:rFonts w:ascii="Times New Roman" w:hAnsi="Times New Roman"/>
              </w:rPr>
            </w:pPr>
            <w:r w:rsidRPr="006948C3">
              <w:rPr>
                <w:rFonts w:ascii="Times New Roman" w:hAnsi="Times New Roman"/>
              </w:rPr>
              <w:t xml:space="preserve">Sucha </w:t>
            </w:r>
            <w:proofErr w:type="spellStart"/>
            <w:r w:rsidRPr="006948C3">
              <w:rPr>
                <w:rFonts w:ascii="Times New Roman" w:hAnsi="Times New Roman"/>
              </w:rPr>
              <w:t>pozost</w:t>
            </w:r>
            <w:proofErr w:type="spellEnd"/>
            <w:r w:rsidRPr="006948C3">
              <w:rPr>
                <w:rFonts w:ascii="Times New Roman" w:hAnsi="Times New Roman"/>
              </w:rPr>
              <w:t>.</w:t>
            </w:r>
          </w:p>
          <w:p w:rsidR="00202ABE" w:rsidRPr="006948C3" w:rsidRDefault="00202ABE" w:rsidP="00A6062E">
            <w:pPr>
              <w:spacing w:line="240" w:lineRule="auto"/>
              <w:rPr>
                <w:rFonts w:ascii="Times New Roman" w:hAnsi="Times New Roman"/>
              </w:rPr>
            </w:pPr>
          </w:p>
          <w:p w:rsidR="00202ABE" w:rsidRPr="006948C3" w:rsidRDefault="00202ABE" w:rsidP="00A6062E">
            <w:pPr>
              <w:spacing w:line="240" w:lineRule="auto"/>
              <w:rPr>
                <w:rFonts w:ascii="Times New Roman" w:hAnsi="Times New Roman"/>
              </w:rPr>
            </w:pPr>
            <w:r w:rsidRPr="006948C3">
              <w:rPr>
                <w:rFonts w:ascii="Times New Roman" w:hAnsi="Times New Roman"/>
              </w:rPr>
              <w:t>Siarczany</w:t>
            </w:r>
          </w:p>
          <w:p w:rsidR="00202ABE" w:rsidRPr="006948C3" w:rsidRDefault="00202ABE" w:rsidP="00A6062E">
            <w:pPr>
              <w:spacing w:line="240" w:lineRule="auto"/>
              <w:rPr>
                <w:rFonts w:ascii="Times New Roman" w:hAnsi="Times New Roman"/>
              </w:rPr>
            </w:pPr>
          </w:p>
          <w:p w:rsidR="00202ABE" w:rsidRPr="006948C3" w:rsidRDefault="00202ABE" w:rsidP="00A6062E">
            <w:pPr>
              <w:spacing w:line="240" w:lineRule="auto"/>
              <w:rPr>
                <w:rFonts w:ascii="Times New Roman" w:hAnsi="Times New Roman"/>
              </w:rPr>
            </w:pPr>
            <w:r w:rsidRPr="006948C3">
              <w:rPr>
                <w:rFonts w:ascii="Times New Roman" w:hAnsi="Times New Roman"/>
              </w:rPr>
              <w:t>Cynk</w:t>
            </w:r>
          </w:p>
          <w:p w:rsidR="00202ABE" w:rsidRPr="006948C3" w:rsidRDefault="00202ABE" w:rsidP="00A6062E">
            <w:pPr>
              <w:spacing w:line="240" w:lineRule="auto"/>
              <w:rPr>
                <w:rFonts w:ascii="Times New Roman" w:hAnsi="Times New Roman"/>
              </w:rPr>
            </w:pPr>
          </w:p>
          <w:p w:rsidR="00202ABE" w:rsidRPr="006948C3" w:rsidRDefault="00202ABE" w:rsidP="00A6062E">
            <w:pPr>
              <w:spacing w:line="240" w:lineRule="auto"/>
              <w:rPr>
                <w:rFonts w:ascii="Times New Roman" w:hAnsi="Times New Roman"/>
              </w:rPr>
            </w:pPr>
            <w:r w:rsidRPr="006948C3">
              <w:rPr>
                <w:rFonts w:ascii="Times New Roman" w:hAnsi="Times New Roman"/>
              </w:rPr>
              <w:t>Fenol</w:t>
            </w:r>
          </w:p>
          <w:p w:rsidR="00202ABE" w:rsidRPr="006948C3" w:rsidRDefault="00202ABE" w:rsidP="00A6062E">
            <w:pPr>
              <w:spacing w:line="240" w:lineRule="auto"/>
              <w:rPr>
                <w:rFonts w:ascii="Times New Roman" w:hAnsi="Times New Roman"/>
              </w:rPr>
            </w:pPr>
          </w:p>
          <w:p w:rsidR="00202ABE" w:rsidRPr="006948C3" w:rsidRDefault="00202ABE" w:rsidP="00A6062E">
            <w:pPr>
              <w:spacing w:line="240" w:lineRule="auto"/>
              <w:rPr>
                <w:rFonts w:ascii="Times New Roman" w:hAnsi="Times New Roman"/>
              </w:rPr>
            </w:pPr>
            <w:r w:rsidRPr="006948C3">
              <w:rPr>
                <w:rFonts w:ascii="Times New Roman" w:hAnsi="Times New Roman"/>
              </w:rPr>
              <w:t>Sód</w:t>
            </w:r>
          </w:p>
          <w:p w:rsidR="00202ABE" w:rsidRPr="006948C3" w:rsidRDefault="00202ABE" w:rsidP="00A6062E">
            <w:pPr>
              <w:spacing w:line="240" w:lineRule="auto"/>
              <w:rPr>
                <w:rFonts w:ascii="Times New Roman" w:hAnsi="Times New Roman"/>
              </w:rPr>
            </w:pPr>
          </w:p>
          <w:p w:rsidR="00202ABE" w:rsidRPr="006948C3" w:rsidRDefault="00202ABE" w:rsidP="00A6062E">
            <w:pPr>
              <w:spacing w:line="240" w:lineRule="auto"/>
              <w:rPr>
                <w:rFonts w:ascii="Times New Roman" w:hAnsi="Times New Roman"/>
              </w:rPr>
            </w:pPr>
            <w:r w:rsidRPr="006948C3">
              <w:rPr>
                <w:rFonts w:ascii="Times New Roman" w:hAnsi="Times New Roman"/>
              </w:rPr>
              <w:t>Ołów</w:t>
            </w:r>
          </w:p>
        </w:tc>
        <w:tc>
          <w:tcPr>
            <w:tcW w:w="1342" w:type="dxa"/>
          </w:tcPr>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6,9</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31,6</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&lt;10,0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714,0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&lt;10,0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0,03</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tc>
        <w:tc>
          <w:tcPr>
            <w:tcW w:w="1343" w:type="dxa"/>
          </w:tcPr>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6,9</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32,8</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&lt;10,0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710,0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&lt;10,0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0,027</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tc>
        <w:tc>
          <w:tcPr>
            <w:tcW w:w="1342" w:type="dxa"/>
          </w:tcPr>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6,9</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35,3</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&lt;10,0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634,0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&lt;10,0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0,015</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tc>
        <w:tc>
          <w:tcPr>
            <w:tcW w:w="1343" w:type="dxa"/>
          </w:tcPr>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6,9</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36,4</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10,0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680,0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&lt;10,0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0,010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tc>
        <w:tc>
          <w:tcPr>
            <w:tcW w:w="1343" w:type="dxa"/>
          </w:tcPr>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6,8</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14,4</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15,2</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592,0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&lt;10,0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&lt;0,005</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tc>
        <w:tc>
          <w:tcPr>
            <w:tcW w:w="1342" w:type="dxa"/>
          </w:tcPr>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6,8</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26,5</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29,2</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696,0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&lt;10,0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&lt;0,005</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tc>
        <w:tc>
          <w:tcPr>
            <w:tcW w:w="1343" w:type="dxa"/>
          </w:tcPr>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6,9</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29,1</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19,6</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678,0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&lt;10,0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0,014</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tc>
        <w:tc>
          <w:tcPr>
            <w:tcW w:w="1342" w:type="dxa"/>
          </w:tcPr>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6,8</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28,0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18,5</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690,0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&lt;10,0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0,01</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tc>
        <w:tc>
          <w:tcPr>
            <w:tcW w:w="1343" w:type="dxa"/>
          </w:tcPr>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6,8</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&lt;10,0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14,0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752,0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12,0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0,006</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tc>
        <w:tc>
          <w:tcPr>
            <w:tcW w:w="1343" w:type="dxa"/>
          </w:tcPr>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6,9</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29,8</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15,7</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720,0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11,0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&lt;0,05</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tc>
      </w:tr>
    </w:tbl>
    <w:p w:rsidR="00202ABE" w:rsidRPr="00EE1F4D" w:rsidRDefault="00202ABE" w:rsidP="00202ABE">
      <w:pPr>
        <w:tabs>
          <w:tab w:val="left" w:pos="3240"/>
        </w:tabs>
        <w:spacing w:line="240" w:lineRule="auto"/>
        <w:rPr>
          <w:rFonts w:ascii="Times New Roman" w:hAnsi="Times New Roman"/>
          <w:sz w:val="28"/>
        </w:rPr>
      </w:pPr>
    </w:p>
    <w:p w:rsidR="00202ABE" w:rsidRDefault="00202ABE" w:rsidP="00202ABE"/>
    <w:p w:rsidR="00202ABE" w:rsidRDefault="00202ABE" w:rsidP="00202ABE"/>
    <w:p w:rsidR="00202ABE" w:rsidRDefault="00202ABE" w:rsidP="00202ABE"/>
    <w:p w:rsidR="00202ABE" w:rsidRDefault="00202ABE" w:rsidP="00202ABE"/>
    <w:p w:rsidR="00202ABE" w:rsidRPr="006948C3" w:rsidRDefault="00202ABE" w:rsidP="00202ABE">
      <w:pPr>
        <w:spacing w:line="240" w:lineRule="auto"/>
        <w:jc w:val="center"/>
        <w:rPr>
          <w:rFonts w:ascii="Times New Roman" w:hAnsi="Times New Roman"/>
          <w:b/>
          <w:bCs/>
          <w:sz w:val="24"/>
        </w:rPr>
      </w:pPr>
      <w:r w:rsidRPr="006948C3">
        <w:rPr>
          <w:rFonts w:ascii="Times New Roman" w:hAnsi="Times New Roman"/>
          <w:b/>
          <w:bCs/>
          <w:sz w:val="24"/>
        </w:rPr>
        <w:lastRenderedPageBreak/>
        <w:t>Zestawienie  wyników  analiz  z  piezometrów za  lata  2007 – 2011  [mg/dm</w:t>
      </w:r>
      <w:r w:rsidRPr="006948C3">
        <w:rPr>
          <w:rFonts w:ascii="Times New Roman" w:hAnsi="Times New Roman"/>
          <w:b/>
          <w:bCs/>
          <w:sz w:val="24"/>
          <w:vertAlign w:val="superscript"/>
        </w:rPr>
        <w:t>3</w:t>
      </w:r>
      <w:r w:rsidRPr="006948C3">
        <w:rPr>
          <w:rFonts w:ascii="Times New Roman" w:hAnsi="Times New Roman"/>
          <w:b/>
          <w:bCs/>
          <w:sz w:val="24"/>
        </w:rPr>
        <w:t>]</w:t>
      </w:r>
    </w:p>
    <w:p w:rsidR="00202ABE" w:rsidRPr="006948C3" w:rsidRDefault="00202ABE" w:rsidP="00202ABE">
      <w:pPr>
        <w:spacing w:line="240" w:lineRule="auto"/>
        <w:jc w:val="center"/>
        <w:rPr>
          <w:rFonts w:ascii="Times New Roman" w:hAnsi="Times New Roman"/>
          <w:b/>
          <w:bCs/>
          <w:sz w:val="24"/>
        </w:rPr>
      </w:pPr>
    </w:p>
    <w:p w:rsidR="00202ABE" w:rsidRPr="006948C3" w:rsidRDefault="00202ABE" w:rsidP="00202ABE">
      <w:pPr>
        <w:spacing w:line="240" w:lineRule="auto"/>
        <w:jc w:val="center"/>
        <w:rPr>
          <w:rFonts w:ascii="Times New Roman" w:hAnsi="Times New Roman"/>
          <w:b/>
          <w:bCs/>
          <w:sz w:val="24"/>
        </w:rPr>
      </w:pPr>
    </w:p>
    <w:p w:rsidR="00202ABE" w:rsidRPr="006948C3" w:rsidRDefault="00202ABE" w:rsidP="00202ABE">
      <w:pPr>
        <w:keepNext/>
        <w:spacing w:line="240" w:lineRule="auto"/>
        <w:outlineLvl w:val="0"/>
        <w:rPr>
          <w:rFonts w:ascii="Times New Roman" w:hAnsi="Times New Roman"/>
          <w:b/>
          <w:bCs/>
          <w:color w:val="0000FF"/>
          <w:sz w:val="24"/>
        </w:rPr>
      </w:pPr>
      <w:r w:rsidRPr="006948C3">
        <w:rPr>
          <w:rFonts w:ascii="Times New Roman" w:hAnsi="Times New Roman"/>
          <w:sz w:val="24"/>
        </w:rPr>
        <w:t xml:space="preserve">Piezometry  przy  mokrym  składowisku  żużla:  P3,  P8,  </w:t>
      </w:r>
      <w:r w:rsidRPr="006948C3">
        <w:rPr>
          <w:rFonts w:ascii="Times New Roman" w:hAnsi="Times New Roman"/>
          <w:b/>
          <w:bCs/>
          <w:color w:val="0000FF"/>
          <w:sz w:val="24"/>
        </w:rPr>
        <w:t>P9</w:t>
      </w:r>
    </w:p>
    <w:p w:rsidR="00202ABE" w:rsidRPr="006948C3" w:rsidRDefault="00202ABE" w:rsidP="00202ABE">
      <w:pPr>
        <w:spacing w:line="240" w:lineRule="auto"/>
        <w:rPr>
          <w:rFonts w:ascii="Times New Roman" w:hAnsi="Times New Roman"/>
          <w:sz w:val="24"/>
        </w:rPr>
      </w:pPr>
    </w:p>
    <w:p w:rsidR="00202ABE" w:rsidRPr="00EE1F4D" w:rsidRDefault="00202ABE" w:rsidP="00202ABE">
      <w:pPr>
        <w:spacing w:line="240" w:lineRule="auto"/>
        <w:rPr>
          <w:rFonts w:ascii="Times New Roman" w:hAnsi="Times New Roman"/>
          <w:sz w:val="28"/>
        </w:rPr>
      </w:pPr>
    </w:p>
    <w:tbl>
      <w:tblPr>
        <w:tblW w:w="15045" w:type="dxa"/>
        <w:tblInd w:w="-6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19"/>
        <w:gridCol w:w="1342"/>
        <w:gridCol w:w="1343"/>
        <w:gridCol w:w="1342"/>
        <w:gridCol w:w="1343"/>
        <w:gridCol w:w="1343"/>
        <w:gridCol w:w="1342"/>
        <w:gridCol w:w="1343"/>
        <w:gridCol w:w="1342"/>
        <w:gridCol w:w="1343"/>
        <w:gridCol w:w="1343"/>
      </w:tblGrid>
      <w:tr w:rsidR="00202ABE" w:rsidRPr="00EE1F4D" w:rsidTr="00A6062E">
        <w:tblPrEx>
          <w:tblCellMar>
            <w:top w:w="0" w:type="dxa"/>
            <w:bottom w:w="0" w:type="dxa"/>
          </w:tblCellMar>
        </w:tblPrEx>
        <w:trPr>
          <w:cantSplit/>
        </w:trPr>
        <w:tc>
          <w:tcPr>
            <w:tcW w:w="1619" w:type="dxa"/>
            <w:vMerge w:val="restart"/>
          </w:tcPr>
          <w:p w:rsidR="00202ABE" w:rsidRPr="006948C3" w:rsidRDefault="00202ABE" w:rsidP="00A6062E">
            <w:pPr>
              <w:spacing w:line="240" w:lineRule="auto"/>
              <w:jc w:val="center"/>
              <w:rPr>
                <w:rFonts w:ascii="Times New Roman" w:hAnsi="Times New Roman"/>
                <w:b/>
                <w:bCs/>
              </w:rPr>
            </w:pPr>
          </w:p>
          <w:p w:rsidR="00202ABE" w:rsidRPr="006948C3" w:rsidRDefault="00202ABE" w:rsidP="00A6062E">
            <w:pPr>
              <w:spacing w:line="240" w:lineRule="auto"/>
              <w:jc w:val="center"/>
              <w:rPr>
                <w:rFonts w:ascii="Times New Roman" w:hAnsi="Times New Roman"/>
                <w:b/>
                <w:bCs/>
                <w:sz w:val="24"/>
              </w:rPr>
            </w:pPr>
            <w:r w:rsidRPr="006948C3">
              <w:rPr>
                <w:rFonts w:ascii="Times New Roman" w:hAnsi="Times New Roman"/>
                <w:b/>
                <w:bCs/>
                <w:sz w:val="24"/>
              </w:rPr>
              <w:t>P9</w:t>
            </w:r>
          </w:p>
        </w:tc>
        <w:tc>
          <w:tcPr>
            <w:tcW w:w="2685" w:type="dxa"/>
            <w:gridSpan w:val="2"/>
          </w:tcPr>
          <w:p w:rsidR="00202ABE" w:rsidRPr="006948C3" w:rsidRDefault="00202ABE" w:rsidP="00A6062E">
            <w:pPr>
              <w:spacing w:line="240" w:lineRule="auto"/>
              <w:jc w:val="center"/>
              <w:rPr>
                <w:rFonts w:ascii="Times New Roman" w:hAnsi="Times New Roman"/>
                <w:b/>
                <w:bCs/>
              </w:rPr>
            </w:pPr>
            <w:r w:rsidRPr="006948C3">
              <w:rPr>
                <w:rFonts w:ascii="Times New Roman" w:hAnsi="Times New Roman"/>
                <w:b/>
                <w:bCs/>
              </w:rPr>
              <w:t>2007r.</w:t>
            </w:r>
          </w:p>
        </w:tc>
        <w:tc>
          <w:tcPr>
            <w:tcW w:w="2685" w:type="dxa"/>
            <w:gridSpan w:val="2"/>
          </w:tcPr>
          <w:p w:rsidR="00202ABE" w:rsidRPr="006948C3" w:rsidRDefault="00202ABE" w:rsidP="00A6062E">
            <w:pPr>
              <w:spacing w:line="240" w:lineRule="auto"/>
              <w:jc w:val="center"/>
              <w:rPr>
                <w:rFonts w:ascii="Times New Roman" w:hAnsi="Times New Roman"/>
                <w:b/>
                <w:bCs/>
              </w:rPr>
            </w:pPr>
            <w:r w:rsidRPr="006948C3">
              <w:rPr>
                <w:rFonts w:ascii="Times New Roman" w:hAnsi="Times New Roman"/>
                <w:b/>
                <w:bCs/>
              </w:rPr>
              <w:t>2008r.</w:t>
            </w:r>
          </w:p>
        </w:tc>
        <w:tc>
          <w:tcPr>
            <w:tcW w:w="2685" w:type="dxa"/>
            <w:gridSpan w:val="2"/>
          </w:tcPr>
          <w:p w:rsidR="00202ABE" w:rsidRPr="006948C3" w:rsidRDefault="00202ABE" w:rsidP="00A6062E">
            <w:pPr>
              <w:spacing w:line="240" w:lineRule="auto"/>
              <w:jc w:val="center"/>
              <w:rPr>
                <w:rFonts w:ascii="Times New Roman" w:hAnsi="Times New Roman"/>
                <w:b/>
                <w:bCs/>
              </w:rPr>
            </w:pPr>
            <w:r w:rsidRPr="006948C3">
              <w:rPr>
                <w:rFonts w:ascii="Times New Roman" w:hAnsi="Times New Roman"/>
                <w:b/>
                <w:bCs/>
              </w:rPr>
              <w:t>2009r.</w:t>
            </w:r>
          </w:p>
        </w:tc>
        <w:tc>
          <w:tcPr>
            <w:tcW w:w="2685" w:type="dxa"/>
            <w:gridSpan w:val="2"/>
          </w:tcPr>
          <w:p w:rsidR="00202ABE" w:rsidRPr="006948C3" w:rsidRDefault="00202ABE" w:rsidP="00A6062E">
            <w:pPr>
              <w:spacing w:line="240" w:lineRule="auto"/>
              <w:jc w:val="center"/>
              <w:rPr>
                <w:rFonts w:ascii="Times New Roman" w:hAnsi="Times New Roman"/>
                <w:b/>
                <w:bCs/>
              </w:rPr>
            </w:pPr>
            <w:r w:rsidRPr="006948C3">
              <w:rPr>
                <w:rFonts w:ascii="Times New Roman" w:hAnsi="Times New Roman"/>
                <w:b/>
                <w:bCs/>
              </w:rPr>
              <w:t>2010r.</w:t>
            </w:r>
          </w:p>
        </w:tc>
        <w:tc>
          <w:tcPr>
            <w:tcW w:w="2686" w:type="dxa"/>
            <w:gridSpan w:val="2"/>
          </w:tcPr>
          <w:p w:rsidR="00202ABE" w:rsidRPr="006948C3" w:rsidRDefault="00202ABE" w:rsidP="00A6062E">
            <w:pPr>
              <w:spacing w:line="240" w:lineRule="auto"/>
              <w:jc w:val="center"/>
              <w:rPr>
                <w:rFonts w:ascii="Times New Roman" w:hAnsi="Times New Roman"/>
                <w:b/>
                <w:bCs/>
              </w:rPr>
            </w:pPr>
            <w:r w:rsidRPr="006948C3">
              <w:rPr>
                <w:rFonts w:ascii="Times New Roman" w:hAnsi="Times New Roman"/>
                <w:b/>
                <w:bCs/>
              </w:rPr>
              <w:t>2011r.</w:t>
            </w:r>
          </w:p>
        </w:tc>
      </w:tr>
      <w:tr w:rsidR="00202ABE" w:rsidRPr="00EE1F4D" w:rsidTr="00A6062E">
        <w:tblPrEx>
          <w:tblCellMar>
            <w:top w:w="0" w:type="dxa"/>
            <w:bottom w:w="0" w:type="dxa"/>
          </w:tblCellMar>
        </w:tblPrEx>
        <w:trPr>
          <w:cantSplit/>
        </w:trPr>
        <w:tc>
          <w:tcPr>
            <w:tcW w:w="1619" w:type="dxa"/>
            <w:vMerge/>
          </w:tcPr>
          <w:p w:rsidR="00202ABE" w:rsidRPr="006948C3" w:rsidRDefault="00202ABE" w:rsidP="00A6062E">
            <w:pPr>
              <w:spacing w:line="240" w:lineRule="auto"/>
              <w:jc w:val="center"/>
              <w:rPr>
                <w:rFonts w:ascii="Times New Roman" w:hAnsi="Times New Roman"/>
              </w:rPr>
            </w:pPr>
          </w:p>
        </w:tc>
        <w:tc>
          <w:tcPr>
            <w:tcW w:w="1342" w:type="dxa"/>
          </w:tcPr>
          <w:p w:rsidR="00202ABE" w:rsidRPr="006948C3" w:rsidRDefault="00202ABE" w:rsidP="00A6062E">
            <w:pPr>
              <w:spacing w:line="240" w:lineRule="auto"/>
              <w:jc w:val="center"/>
              <w:rPr>
                <w:rFonts w:ascii="Times New Roman" w:hAnsi="Times New Roman"/>
              </w:rPr>
            </w:pPr>
            <w:r w:rsidRPr="006948C3">
              <w:rPr>
                <w:rFonts w:ascii="Times New Roman" w:hAnsi="Times New Roman"/>
              </w:rPr>
              <w:t>I poł.</w:t>
            </w:r>
          </w:p>
        </w:tc>
        <w:tc>
          <w:tcPr>
            <w:tcW w:w="1343" w:type="dxa"/>
          </w:tcPr>
          <w:p w:rsidR="00202ABE" w:rsidRPr="006948C3" w:rsidRDefault="00202ABE" w:rsidP="00A6062E">
            <w:pPr>
              <w:spacing w:line="240" w:lineRule="auto"/>
              <w:jc w:val="center"/>
              <w:rPr>
                <w:rFonts w:ascii="Times New Roman" w:hAnsi="Times New Roman"/>
              </w:rPr>
            </w:pPr>
            <w:r w:rsidRPr="006948C3">
              <w:rPr>
                <w:rFonts w:ascii="Times New Roman" w:hAnsi="Times New Roman"/>
              </w:rPr>
              <w:t>II poł</w:t>
            </w:r>
          </w:p>
        </w:tc>
        <w:tc>
          <w:tcPr>
            <w:tcW w:w="1342" w:type="dxa"/>
          </w:tcPr>
          <w:p w:rsidR="00202ABE" w:rsidRPr="006948C3" w:rsidRDefault="00202ABE" w:rsidP="00A6062E">
            <w:pPr>
              <w:spacing w:line="240" w:lineRule="auto"/>
              <w:jc w:val="center"/>
              <w:rPr>
                <w:rFonts w:ascii="Times New Roman" w:hAnsi="Times New Roman"/>
              </w:rPr>
            </w:pPr>
            <w:r w:rsidRPr="006948C3">
              <w:rPr>
                <w:rFonts w:ascii="Times New Roman" w:hAnsi="Times New Roman"/>
              </w:rPr>
              <w:t>I poł.</w:t>
            </w:r>
          </w:p>
        </w:tc>
        <w:tc>
          <w:tcPr>
            <w:tcW w:w="1343" w:type="dxa"/>
          </w:tcPr>
          <w:p w:rsidR="00202ABE" w:rsidRPr="006948C3" w:rsidRDefault="00202ABE" w:rsidP="00A6062E">
            <w:pPr>
              <w:spacing w:line="240" w:lineRule="auto"/>
              <w:jc w:val="center"/>
              <w:rPr>
                <w:rFonts w:ascii="Times New Roman" w:hAnsi="Times New Roman"/>
              </w:rPr>
            </w:pPr>
            <w:r w:rsidRPr="006948C3">
              <w:rPr>
                <w:rFonts w:ascii="Times New Roman" w:hAnsi="Times New Roman"/>
              </w:rPr>
              <w:t>II poł</w:t>
            </w:r>
          </w:p>
        </w:tc>
        <w:tc>
          <w:tcPr>
            <w:tcW w:w="1343" w:type="dxa"/>
          </w:tcPr>
          <w:p w:rsidR="00202ABE" w:rsidRPr="006948C3" w:rsidRDefault="00202ABE" w:rsidP="00A6062E">
            <w:pPr>
              <w:spacing w:line="240" w:lineRule="auto"/>
              <w:jc w:val="center"/>
              <w:rPr>
                <w:rFonts w:ascii="Times New Roman" w:hAnsi="Times New Roman"/>
              </w:rPr>
            </w:pPr>
            <w:r w:rsidRPr="006948C3">
              <w:rPr>
                <w:rFonts w:ascii="Times New Roman" w:hAnsi="Times New Roman"/>
              </w:rPr>
              <w:t>I poł.</w:t>
            </w:r>
          </w:p>
        </w:tc>
        <w:tc>
          <w:tcPr>
            <w:tcW w:w="1342" w:type="dxa"/>
          </w:tcPr>
          <w:p w:rsidR="00202ABE" w:rsidRPr="006948C3" w:rsidRDefault="00202ABE" w:rsidP="00A6062E">
            <w:pPr>
              <w:spacing w:line="240" w:lineRule="auto"/>
              <w:jc w:val="center"/>
              <w:rPr>
                <w:rFonts w:ascii="Times New Roman" w:hAnsi="Times New Roman"/>
              </w:rPr>
            </w:pPr>
            <w:r w:rsidRPr="006948C3">
              <w:rPr>
                <w:rFonts w:ascii="Times New Roman" w:hAnsi="Times New Roman"/>
              </w:rPr>
              <w:t>II poł</w:t>
            </w:r>
          </w:p>
        </w:tc>
        <w:tc>
          <w:tcPr>
            <w:tcW w:w="1343" w:type="dxa"/>
          </w:tcPr>
          <w:p w:rsidR="00202ABE" w:rsidRPr="006948C3" w:rsidRDefault="00202ABE" w:rsidP="00A6062E">
            <w:pPr>
              <w:spacing w:line="240" w:lineRule="auto"/>
              <w:jc w:val="center"/>
              <w:rPr>
                <w:rFonts w:ascii="Times New Roman" w:hAnsi="Times New Roman"/>
              </w:rPr>
            </w:pPr>
            <w:r w:rsidRPr="006948C3">
              <w:rPr>
                <w:rFonts w:ascii="Times New Roman" w:hAnsi="Times New Roman"/>
              </w:rPr>
              <w:t>I poł.</w:t>
            </w:r>
          </w:p>
        </w:tc>
        <w:tc>
          <w:tcPr>
            <w:tcW w:w="1342" w:type="dxa"/>
          </w:tcPr>
          <w:p w:rsidR="00202ABE" w:rsidRPr="006948C3" w:rsidRDefault="00202ABE" w:rsidP="00A6062E">
            <w:pPr>
              <w:spacing w:line="240" w:lineRule="auto"/>
              <w:jc w:val="center"/>
              <w:rPr>
                <w:rFonts w:ascii="Times New Roman" w:hAnsi="Times New Roman"/>
              </w:rPr>
            </w:pPr>
            <w:r w:rsidRPr="006948C3">
              <w:rPr>
                <w:rFonts w:ascii="Times New Roman" w:hAnsi="Times New Roman"/>
              </w:rPr>
              <w:t>II poł</w:t>
            </w:r>
          </w:p>
        </w:tc>
        <w:tc>
          <w:tcPr>
            <w:tcW w:w="1343" w:type="dxa"/>
          </w:tcPr>
          <w:p w:rsidR="00202ABE" w:rsidRPr="006948C3" w:rsidRDefault="00202ABE" w:rsidP="00A6062E">
            <w:pPr>
              <w:spacing w:line="240" w:lineRule="auto"/>
              <w:jc w:val="center"/>
              <w:rPr>
                <w:rFonts w:ascii="Times New Roman" w:hAnsi="Times New Roman"/>
              </w:rPr>
            </w:pPr>
            <w:r w:rsidRPr="006948C3">
              <w:rPr>
                <w:rFonts w:ascii="Times New Roman" w:hAnsi="Times New Roman"/>
              </w:rPr>
              <w:t>I poł.</w:t>
            </w:r>
          </w:p>
        </w:tc>
        <w:tc>
          <w:tcPr>
            <w:tcW w:w="1343" w:type="dxa"/>
          </w:tcPr>
          <w:p w:rsidR="00202ABE" w:rsidRPr="006948C3" w:rsidRDefault="00202ABE" w:rsidP="00A6062E">
            <w:pPr>
              <w:spacing w:line="240" w:lineRule="auto"/>
              <w:jc w:val="center"/>
              <w:rPr>
                <w:rFonts w:ascii="Times New Roman" w:hAnsi="Times New Roman"/>
              </w:rPr>
            </w:pPr>
            <w:r w:rsidRPr="006948C3">
              <w:rPr>
                <w:rFonts w:ascii="Times New Roman" w:hAnsi="Times New Roman"/>
              </w:rPr>
              <w:t>II poł</w:t>
            </w:r>
          </w:p>
        </w:tc>
      </w:tr>
      <w:tr w:rsidR="00202ABE" w:rsidRPr="00EE1F4D" w:rsidTr="00A6062E">
        <w:tblPrEx>
          <w:tblCellMar>
            <w:top w:w="0" w:type="dxa"/>
            <w:bottom w:w="0" w:type="dxa"/>
          </w:tblCellMar>
        </w:tblPrEx>
        <w:tc>
          <w:tcPr>
            <w:tcW w:w="1619" w:type="dxa"/>
          </w:tcPr>
          <w:p w:rsidR="00202ABE" w:rsidRPr="006948C3" w:rsidRDefault="00202ABE" w:rsidP="00A6062E">
            <w:pPr>
              <w:spacing w:line="240" w:lineRule="auto"/>
              <w:rPr>
                <w:rFonts w:ascii="Times New Roman" w:hAnsi="Times New Roman"/>
              </w:rPr>
            </w:pPr>
          </w:p>
          <w:p w:rsidR="00202ABE" w:rsidRPr="006948C3" w:rsidRDefault="00202ABE" w:rsidP="00A6062E">
            <w:pPr>
              <w:keepNext/>
              <w:spacing w:line="240" w:lineRule="auto"/>
              <w:outlineLvl w:val="1"/>
              <w:rPr>
                <w:rFonts w:ascii="Times New Roman" w:hAnsi="Times New Roman"/>
              </w:rPr>
            </w:pPr>
            <w:r w:rsidRPr="006948C3">
              <w:rPr>
                <w:rFonts w:ascii="Times New Roman" w:hAnsi="Times New Roman"/>
              </w:rPr>
              <w:t>Odczyn</w:t>
            </w:r>
          </w:p>
          <w:p w:rsidR="00202ABE" w:rsidRPr="006948C3" w:rsidRDefault="00202ABE" w:rsidP="00A6062E">
            <w:pPr>
              <w:spacing w:line="240" w:lineRule="auto"/>
              <w:rPr>
                <w:rFonts w:ascii="Times New Roman" w:hAnsi="Times New Roman"/>
              </w:rPr>
            </w:pPr>
          </w:p>
          <w:p w:rsidR="00202ABE" w:rsidRPr="006948C3" w:rsidRDefault="00202ABE" w:rsidP="00A6062E">
            <w:pPr>
              <w:spacing w:line="240" w:lineRule="auto"/>
              <w:rPr>
                <w:rFonts w:ascii="Times New Roman" w:hAnsi="Times New Roman"/>
              </w:rPr>
            </w:pPr>
            <w:proofErr w:type="spellStart"/>
            <w:r w:rsidRPr="006948C3">
              <w:rPr>
                <w:rFonts w:ascii="Times New Roman" w:hAnsi="Times New Roman"/>
              </w:rPr>
              <w:t>ChZT</w:t>
            </w:r>
            <w:proofErr w:type="spellEnd"/>
          </w:p>
          <w:p w:rsidR="00202ABE" w:rsidRPr="006948C3" w:rsidRDefault="00202ABE" w:rsidP="00A6062E">
            <w:pPr>
              <w:spacing w:line="240" w:lineRule="auto"/>
              <w:rPr>
                <w:rFonts w:ascii="Times New Roman" w:hAnsi="Times New Roman"/>
              </w:rPr>
            </w:pPr>
          </w:p>
          <w:p w:rsidR="00202ABE" w:rsidRPr="006948C3" w:rsidRDefault="00202ABE" w:rsidP="00A6062E">
            <w:pPr>
              <w:spacing w:line="240" w:lineRule="auto"/>
              <w:rPr>
                <w:rFonts w:ascii="Times New Roman" w:hAnsi="Times New Roman"/>
              </w:rPr>
            </w:pPr>
            <w:r w:rsidRPr="006948C3">
              <w:rPr>
                <w:rFonts w:ascii="Times New Roman" w:hAnsi="Times New Roman"/>
              </w:rPr>
              <w:t>Zawiesina</w:t>
            </w:r>
          </w:p>
          <w:p w:rsidR="00202ABE" w:rsidRPr="006948C3" w:rsidRDefault="00202ABE" w:rsidP="00A6062E">
            <w:pPr>
              <w:spacing w:line="240" w:lineRule="auto"/>
              <w:rPr>
                <w:rFonts w:ascii="Times New Roman" w:hAnsi="Times New Roman"/>
              </w:rPr>
            </w:pPr>
          </w:p>
          <w:p w:rsidR="00202ABE" w:rsidRPr="006948C3" w:rsidRDefault="00202ABE" w:rsidP="00A6062E">
            <w:pPr>
              <w:spacing w:line="240" w:lineRule="auto"/>
              <w:rPr>
                <w:rFonts w:ascii="Times New Roman" w:hAnsi="Times New Roman"/>
              </w:rPr>
            </w:pPr>
            <w:r w:rsidRPr="006948C3">
              <w:rPr>
                <w:rFonts w:ascii="Times New Roman" w:hAnsi="Times New Roman"/>
              </w:rPr>
              <w:t xml:space="preserve">Sucha </w:t>
            </w:r>
            <w:proofErr w:type="spellStart"/>
            <w:r w:rsidRPr="006948C3">
              <w:rPr>
                <w:rFonts w:ascii="Times New Roman" w:hAnsi="Times New Roman"/>
              </w:rPr>
              <w:t>pozost</w:t>
            </w:r>
            <w:proofErr w:type="spellEnd"/>
            <w:r w:rsidRPr="006948C3">
              <w:rPr>
                <w:rFonts w:ascii="Times New Roman" w:hAnsi="Times New Roman"/>
              </w:rPr>
              <w:t>.</w:t>
            </w:r>
          </w:p>
          <w:p w:rsidR="00202ABE" w:rsidRPr="006948C3" w:rsidRDefault="00202ABE" w:rsidP="00A6062E">
            <w:pPr>
              <w:spacing w:line="240" w:lineRule="auto"/>
              <w:rPr>
                <w:rFonts w:ascii="Times New Roman" w:hAnsi="Times New Roman"/>
              </w:rPr>
            </w:pPr>
          </w:p>
          <w:p w:rsidR="00202ABE" w:rsidRPr="006948C3" w:rsidRDefault="00202ABE" w:rsidP="00A6062E">
            <w:pPr>
              <w:spacing w:line="240" w:lineRule="auto"/>
              <w:rPr>
                <w:rFonts w:ascii="Times New Roman" w:hAnsi="Times New Roman"/>
              </w:rPr>
            </w:pPr>
            <w:r w:rsidRPr="006948C3">
              <w:rPr>
                <w:rFonts w:ascii="Times New Roman" w:hAnsi="Times New Roman"/>
              </w:rPr>
              <w:t>Siarczany</w:t>
            </w:r>
          </w:p>
          <w:p w:rsidR="00202ABE" w:rsidRPr="006948C3" w:rsidRDefault="00202ABE" w:rsidP="00A6062E">
            <w:pPr>
              <w:spacing w:line="240" w:lineRule="auto"/>
              <w:rPr>
                <w:rFonts w:ascii="Times New Roman" w:hAnsi="Times New Roman"/>
              </w:rPr>
            </w:pPr>
          </w:p>
          <w:p w:rsidR="00202ABE" w:rsidRPr="006948C3" w:rsidRDefault="00202ABE" w:rsidP="00A6062E">
            <w:pPr>
              <w:spacing w:line="240" w:lineRule="auto"/>
              <w:rPr>
                <w:rFonts w:ascii="Times New Roman" w:hAnsi="Times New Roman"/>
              </w:rPr>
            </w:pPr>
            <w:r w:rsidRPr="006948C3">
              <w:rPr>
                <w:rFonts w:ascii="Times New Roman" w:hAnsi="Times New Roman"/>
              </w:rPr>
              <w:t>Cynk</w:t>
            </w:r>
          </w:p>
          <w:p w:rsidR="00202ABE" w:rsidRPr="006948C3" w:rsidRDefault="00202ABE" w:rsidP="00A6062E">
            <w:pPr>
              <w:spacing w:line="240" w:lineRule="auto"/>
              <w:rPr>
                <w:rFonts w:ascii="Times New Roman" w:hAnsi="Times New Roman"/>
              </w:rPr>
            </w:pPr>
          </w:p>
          <w:p w:rsidR="00202ABE" w:rsidRPr="006948C3" w:rsidRDefault="00202ABE" w:rsidP="00A6062E">
            <w:pPr>
              <w:spacing w:line="240" w:lineRule="auto"/>
              <w:rPr>
                <w:rFonts w:ascii="Times New Roman" w:hAnsi="Times New Roman"/>
              </w:rPr>
            </w:pPr>
            <w:r w:rsidRPr="006948C3">
              <w:rPr>
                <w:rFonts w:ascii="Times New Roman" w:hAnsi="Times New Roman"/>
              </w:rPr>
              <w:t>Fenol</w:t>
            </w:r>
          </w:p>
          <w:p w:rsidR="00202ABE" w:rsidRPr="006948C3" w:rsidRDefault="00202ABE" w:rsidP="00A6062E">
            <w:pPr>
              <w:spacing w:line="240" w:lineRule="auto"/>
              <w:rPr>
                <w:rFonts w:ascii="Times New Roman" w:hAnsi="Times New Roman"/>
              </w:rPr>
            </w:pPr>
          </w:p>
          <w:p w:rsidR="00202ABE" w:rsidRPr="006948C3" w:rsidRDefault="00202ABE" w:rsidP="00A6062E">
            <w:pPr>
              <w:spacing w:line="240" w:lineRule="auto"/>
              <w:rPr>
                <w:rFonts w:ascii="Times New Roman" w:hAnsi="Times New Roman"/>
              </w:rPr>
            </w:pPr>
            <w:r w:rsidRPr="006948C3">
              <w:rPr>
                <w:rFonts w:ascii="Times New Roman" w:hAnsi="Times New Roman"/>
              </w:rPr>
              <w:t>Sód</w:t>
            </w:r>
          </w:p>
          <w:p w:rsidR="00202ABE" w:rsidRPr="006948C3" w:rsidRDefault="00202ABE" w:rsidP="00A6062E">
            <w:pPr>
              <w:spacing w:line="240" w:lineRule="auto"/>
              <w:rPr>
                <w:rFonts w:ascii="Times New Roman" w:hAnsi="Times New Roman"/>
              </w:rPr>
            </w:pPr>
          </w:p>
          <w:p w:rsidR="00202ABE" w:rsidRPr="006948C3" w:rsidRDefault="00202ABE" w:rsidP="00A6062E">
            <w:pPr>
              <w:spacing w:line="240" w:lineRule="auto"/>
              <w:rPr>
                <w:rFonts w:ascii="Times New Roman" w:hAnsi="Times New Roman"/>
              </w:rPr>
            </w:pPr>
            <w:r w:rsidRPr="006948C3">
              <w:rPr>
                <w:rFonts w:ascii="Times New Roman" w:hAnsi="Times New Roman"/>
              </w:rPr>
              <w:t>Ołów</w:t>
            </w:r>
          </w:p>
          <w:p w:rsidR="00202ABE" w:rsidRPr="006948C3" w:rsidRDefault="00202ABE" w:rsidP="00A6062E">
            <w:pPr>
              <w:spacing w:line="240" w:lineRule="auto"/>
              <w:rPr>
                <w:rFonts w:ascii="Times New Roman" w:hAnsi="Times New Roman"/>
              </w:rPr>
            </w:pPr>
          </w:p>
        </w:tc>
        <w:tc>
          <w:tcPr>
            <w:tcW w:w="1342" w:type="dxa"/>
          </w:tcPr>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7,1</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21,5</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10,8</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428,0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55,3</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0,04</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0,004</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tc>
        <w:tc>
          <w:tcPr>
            <w:tcW w:w="1343" w:type="dxa"/>
          </w:tcPr>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7,3</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34,0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&lt;10,0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426,0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98,8</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0,008</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tc>
        <w:tc>
          <w:tcPr>
            <w:tcW w:w="1342" w:type="dxa"/>
          </w:tcPr>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7,4</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25,7</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&lt;10,0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380,0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99,2</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0,029</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0,007</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tc>
        <w:tc>
          <w:tcPr>
            <w:tcW w:w="1343" w:type="dxa"/>
          </w:tcPr>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7,4</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46,4</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&lt;10,0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460,0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138,3</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0,010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tc>
        <w:tc>
          <w:tcPr>
            <w:tcW w:w="1343" w:type="dxa"/>
          </w:tcPr>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7,4</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12,7</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2,4</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454,0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&lt;0,005</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&lt;0,004</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tc>
        <w:tc>
          <w:tcPr>
            <w:tcW w:w="1342" w:type="dxa"/>
          </w:tcPr>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7,4</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19,0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4,8</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502,0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100,2</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&lt;0,005</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tc>
        <w:tc>
          <w:tcPr>
            <w:tcW w:w="1343" w:type="dxa"/>
          </w:tcPr>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7,5</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21,0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2,4</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459,0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118,5</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0,009</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&lt;0,004</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tc>
        <w:tc>
          <w:tcPr>
            <w:tcW w:w="1342" w:type="dxa"/>
          </w:tcPr>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7,4</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29,0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3,1</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462,0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204,0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0,009</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tc>
        <w:tc>
          <w:tcPr>
            <w:tcW w:w="1343" w:type="dxa"/>
          </w:tcPr>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7,4</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17,6</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2,8</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510,0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106,0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0,044</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&lt;0,003</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tc>
        <w:tc>
          <w:tcPr>
            <w:tcW w:w="1343" w:type="dxa"/>
          </w:tcPr>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7,4</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19,2</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&lt;2,0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480,0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92,0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0,053</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tc>
      </w:tr>
    </w:tbl>
    <w:p w:rsidR="00202ABE" w:rsidRPr="00EE1F4D" w:rsidRDefault="00202ABE" w:rsidP="00202ABE">
      <w:pPr>
        <w:tabs>
          <w:tab w:val="left" w:pos="3240"/>
        </w:tabs>
        <w:spacing w:line="240" w:lineRule="auto"/>
        <w:rPr>
          <w:rFonts w:ascii="Times New Roman" w:hAnsi="Times New Roman"/>
          <w:sz w:val="28"/>
        </w:rPr>
      </w:pPr>
    </w:p>
    <w:p w:rsidR="00202ABE" w:rsidRPr="00EE1F4D" w:rsidRDefault="00202ABE" w:rsidP="00202ABE">
      <w:pPr>
        <w:tabs>
          <w:tab w:val="left" w:pos="3240"/>
        </w:tabs>
        <w:spacing w:line="240" w:lineRule="auto"/>
        <w:rPr>
          <w:rFonts w:ascii="Times New Roman" w:hAnsi="Times New Roman"/>
          <w:sz w:val="28"/>
        </w:rPr>
      </w:pPr>
    </w:p>
    <w:p w:rsidR="00202ABE" w:rsidRDefault="00202ABE" w:rsidP="00202ABE">
      <w:pPr>
        <w:tabs>
          <w:tab w:val="left" w:pos="3240"/>
        </w:tabs>
        <w:spacing w:line="240" w:lineRule="auto"/>
        <w:rPr>
          <w:rFonts w:ascii="Times New Roman" w:hAnsi="Times New Roman"/>
          <w:sz w:val="28"/>
        </w:rPr>
      </w:pPr>
    </w:p>
    <w:p w:rsidR="00202ABE" w:rsidRDefault="00202ABE" w:rsidP="00202ABE">
      <w:pPr>
        <w:tabs>
          <w:tab w:val="left" w:pos="3240"/>
        </w:tabs>
        <w:spacing w:line="240" w:lineRule="auto"/>
        <w:rPr>
          <w:rFonts w:ascii="Times New Roman" w:hAnsi="Times New Roman"/>
          <w:sz w:val="28"/>
        </w:rPr>
      </w:pPr>
    </w:p>
    <w:p w:rsidR="00202ABE" w:rsidRDefault="00202ABE" w:rsidP="00202ABE">
      <w:pPr>
        <w:tabs>
          <w:tab w:val="left" w:pos="3240"/>
        </w:tabs>
        <w:spacing w:line="240" w:lineRule="auto"/>
        <w:rPr>
          <w:rFonts w:ascii="Times New Roman" w:hAnsi="Times New Roman"/>
          <w:sz w:val="28"/>
        </w:rPr>
      </w:pPr>
    </w:p>
    <w:p w:rsidR="00202ABE" w:rsidRDefault="00202ABE" w:rsidP="00202ABE">
      <w:pPr>
        <w:tabs>
          <w:tab w:val="left" w:pos="3240"/>
        </w:tabs>
        <w:spacing w:line="240" w:lineRule="auto"/>
        <w:rPr>
          <w:rFonts w:ascii="Times New Roman" w:hAnsi="Times New Roman"/>
          <w:sz w:val="28"/>
        </w:rPr>
      </w:pPr>
    </w:p>
    <w:p w:rsidR="00202ABE" w:rsidRPr="00EE1F4D" w:rsidRDefault="00202ABE" w:rsidP="00202ABE">
      <w:pPr>
        <w:tabs>
          <w:tab w:val="left" w:pos="3240"/>
        </w:tabs>
        <w:spacing w:line="240" w:lineRule="auto"/>
        <w:rPr>
          <w:rFonts w:ascii="Times New Roman" w:hAnsi="Times New Roman"/>
          <w:sz w:val="28"/>
        </w:rPr>
      </w:pPr>
    </w:p>
    <w:p w:rsidR="00202ABE" w:rsidRPr="006948C3" w:rsidRDefault="00202ABE" w:rsidP="00202ABE">
      <w:pPr>
        <w:spacing w:line="240" w:lineRule="auto"/>
        <w:jc w:val="center"/>
        <w:rPr>
          <w:rFonts w:ascii="Times New Roman" w:hAnsi="Times New Roman"/>
          <w:b/>
          <w:bCs/>
          <w:sz w:val="24"/>
        </w:rPr>
      </w:pPr>
      <w:r w:rsidRPr="006948C3">
        <w:rPr>
          <w:rFonts w:ascii="Times New Roman" w:hAnsi="Times New Roman"/>
          <w:b/>
          <w:bCs/>
          <w:sz w:val="24"/>
        </w:rPr>
        <w:t>Zestawienie  wyników  analiz  z  piezometrów za  lata  2007 – 2011  [mg/dm</w:t>
      </w:r>
      <w:r w:rsidRPr="006948C3">
        <w:rPr>
          <w:rFonts w:ascii="Times New Roman" w:hAnsi="Times New Roman"/>
          <w:b/>
          <w:bCs/>
          <w:sz w:val="24"/>
          <w:vertAlign w:val="superscript"/>
        </w:rPr>
        <w:t>3</w:t>
      </w:r>
      <w:r w:rsidRPr="006948C3">
        <w:rPr>
          <w:rFonts w:ascii="Times New Roman" w:hAnsi="Times New Roman"/>
          <w:b/>
          <w:bCs/>
          <w:sz w:val="24"/>
        </w:rPr>
        <w:t>]</w:t>
      </w:r>
    </w:p>
    <w:p w:rsidR="00202ABE" w:rsidRPr="006948C3" w:rsidRDefault="00202ABE" w:rsidP="00202ABE">
      <w:pPr>
        <w:spacing w:line="240" w:lineRule="auto"/>
        <w:jc w:val="center"/>
        <w:rPr>
          <w:rFonts w:ascii="Times New Roman" w:hAnsi="Times New Roman"/>
          <w:b/>
          <w:bCs/>
          <w:sz w:val="24"/>
        </w:rPr>
      </w:pPr>
    </w:p>
    <w:p w:rsidR="00202ABE" w:rsidRPr="006948C3" w:rsidRDefault="00202ABE" w:rsidP="00202ABE">
      <w:pPr>
        <w:spacing w:line="240" w:lineRule="auto"/>
        <w:jc w:val="center"/>
        <w:rPr>
          <w:rFonts w:ascii="Times New Roman" w:hAnsi="Times New Roman"/>
          <w:b/>
          <w:bCs/>
          <w:sz w:val="24"/>
        </w:rPr>
      </w:pPr>
    </w:p>
    <w:p w:rsidR="00202ABE" w:rsidRPr="006948C3" w:rsidRDefault="00202ABE" w:rsidP="00202ABE">
      <w:pPr>
        <w:keepNext/>
        <w:spacing w:line="240" w:lineRule="auto"/>
        <w:outlineLvl w:val="0"/>
        <w:rPr>
          <w:rFonts w:ascii="Times New Roman" w:hAnsi="Times New Roman"/>
          <w:sz w:val="24"/>
        </w:rPr>
      </w:pPr>
      <w:r w:rsidRPr="006948C3">
        <w:rPr>
          <w:rFonts w:ascii="Times New Roman" w:hAnsi="Times New Roman"/>
          <w:sz w:val="24"/>
        </w:rPr>
        <w:t xml:space="preserve">Piezometry  przy  suchym  składowisku  żużla:  </w:t>
      </w:r>
      <w:r w:rsidRPr="006948C3">
        <w:rPr>
          <w:rFonts w:ascii="Times New Roman" w:hAnsi="Times New Roman"/>
          <w:b/>
          <w:bCs/>
          <w:color w:val="0000FF"/>
          <w:sz w:val="24"/>
        </w:rPr>
        <w:t>P12</w:t>
      </w:r>
      <w:r w:rsidRPr="006948C3">
        <w:rPr>
          <w:rFonts w:ascii="Times New Roman" w:hAnsi="Times New Roman"/>
          <w:sz w:val="24"/>
        </w:rPr>
        <w:t>,  P13,  P15</w:t>
      </w:r>
    </w:p>
    <w:p w:rsidR="00202ABE" w:rsidRPr="006948C3" w:rsidRDefault="00202ABE" w:rsidP="00202ABE">
      <w:pPr>
        <w:spacing w:line="240" w:lineRule="auto"/>
        <w:rPr>
          <w:rFonts w:ascii="Times New Roman" w:hAnsi="Times New Roman"/>
          <w:sz w:val="24"/>
        </w:rPr>
      </w:pPr>
    </w:p>
    <w:p w:rsidR="00202ABE" w:rsidRPr="00EE1F4D" w:rsidRDefault="00202ABE" w:rsidP="00202ABE">
      <w:pPr>
        <w:tabs>
          <w:tab w:val="left" w:pos="3240"/>
        </w:tabs>
        <w:spacing w:line="240" w:lineRule="auto"/>
        <w:rPr>
          <w:rFonts w:ascii="Times New Roman" w:hAnsi="Times New Roman"/>
          <w:sz w:val="28"/>
        </w:rPr>
      </w:pPr>
    </w:p>
    <w:tbl>
      <w:tblPr>
        <w:tblW w:w="14865" w:type="dxa"/>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19"/>
        <w:gridCol w:w="1324"/>
        <w:gridCol w:w="1325"/>
        <w:gridCol w:w="1324"/>
        <w:gridCol w:w="1325"/>
        <w:gridCol w:w="1325"/>
        <w:gridCol w:w="1324"/>
        <w:gridCol w:w="1325"/>
        <w:gridCol w:w="1324"/>
        <w:gridCol w:w="1325"/>
        <w:gridCol w:w="1325"/>
      </w:tblGrid>
      <w:tr w:rsidR="00202ABE" w:rsidRPr="00EE1F4D" w:rsidTr="00A6062E">
        <w:tblPrEx>
          <w:tblCellMar>
            <w:top w:w="0" w:type="dxa"/>
            <w:bottom w:w="0" w:type="dxa"/>
          </w:tblCellMar>
        </w:tblPrEx>
        <w:trPr>
          <w:cantSplit/>
        </w:trPr>
        <w:tc>
          <w:tcPr>
            <w:tcW w:w="1619" w:type="dxa"/>
            <w:vMerge w:val="restart"/>
          </w:tcPr>
          <w:p w:rsidR="00202ABE" w:rsidRPr="006948C3" w:rsidRDefault="00202ABE" w:rsidP="00A6062E">
            <w:pPr>
              <w:spacing w:line="240" w:lineRule="auto"/>
              <w:jc w:val="center"/>
              <w:rPr>
                <w:rFonts w:ascii="Times New Roman" w:hAnsi="Times New Roman"/>
                <w:b/>
                <w:bCs/>
              </w:rPr>
            </w:pPr>
          </w:p>
          <w:p w:rsidR="00202ABE" w:rsidRPr="006948C3" w:rsidRDefault="00202ABE" w:rsidP="00A6062E">
            <w:pPr>
              <w:spacing w:line="240" w:lineRule="auto"/>
              <w:jc w:val="center"/>
              <w:rPr>
                <w:rFonts w:ascii="Times New Roman" w:hAnsi="Times New Roman"/>
                <w:b/>
                <w:bCs/>
                <w:sz w:val="24"/>
              </w:rPr>
            </w:pPr>
            <w:r w:rsidRPr="006948C3">
              <w:rPr>
                <w:rFonts w:ascii="Times New Roman" w:hAnsi="Times New Roman"/>
                <w:b/>
                <w:bCs/>
                <w:sz w:val="24"/>
              </w:rPr>
              <w:t>P 12</w:t>
            </w:r>
          </w:p>
        </w:tc>
        <w:tc>
          <w:tcPr>
            <w:tcW w:w="2649" w:type="dxa"/>
            <w:gridSpan w:val="2"/>
          </w:tcPr>
          <w:p w:rsidR="00202ABE" w:rsidRPr="006948C3" w:rsidRDefault="00202ABE" w:rsidP="00A6062E">
            <w:pPr>
              <w:spacing w:line="240" w:lineRule="auto"/>
              <w:jc w:val="center"/>
              <w:rPr>
                <w:rFonts w:ascii="Times New Roman" w:hAnsi="Times New Roman"/>
                <w:b/>
                <w:bCs/>
              </w:rPr>
            </w:pPr>
            <w:r w:rsidRPr="006948C3">
              <w:rPr>
                <w:rFonts w:ascii="Times New Roman" w:hAnsi="Times New Roman"/>
                <w:b/>
                <w:bCs/>
              </w:rPr>
              <w:t>2007r.</w:t>
            </w:r>
          </w:p>
        </w:tc>
        <w:tc>
          <w:tcPr>
            <w:tcW w:w="2649" w:type="dxa"/>
            <w:gridSpan w:val="2"/>
          </w:tcPr>
          <w:p w:rsidR="00202ABE" w:rsidRPr="006948C3" w:rsidRDefault="00202ABE" w:rsidP="00A6062E">
            <w:pPr>
              <w:spacing w:line="240" w:lineRule="auto"/>
              <w:jc w:val="center"/>
              <w:rPr>
                <w:rFonts w:ascii="Times New Roman" w:hAnsi="Times New Roman"/>
                <w:b/>
                <w:bCs/>
              </w:rPr>
            </w:pPr>
            <w:r w:rsidRPr="006948C3">
              <w:rPr>
                <w:rFonts w:ascii="Times New Roman" w:hAnsi="Times New Roman"/>
                <w:b/>
                <w:bCs/>
              </w:rPr>
              <w:t>2008r.</w:t>
            </w:r>
          </w:p>
        </w:tc>
        <w:tc>
          <w:tcPr>
            <w:tcW w:w="2649" w:type="dxa"/>
            <w:gridSpan w:val="2"/>
          </w:tcPr>
          <w:p w:rsidR="00202ABE" w:rsidRPr="006948C3" w:rsidRDefault="00202ABE" w:rsidP="00A6062E">
            <w:pPr>
              <w:spacing w:line="240" w:lineRule="auto"/>
              <w:jc w:val="center"/>
              <w:rPr>
                <w:rFonts w:ascii="Times New Roman" w:hAnsi="Times New Roman"/>
                <w:b/>
                <w:bCs/>
              </w:rPr>
            </w:pPr>
            <w:r w:rsidRPr="006948C3">
              <w:rPr>
                <w:rFonts w:ascii="Times New Roman" w:hAnsi="Times New Roman"/>
                <w:b/>
                <w:bCs/>
              </w:rPr>
              <w:t>2009r.</w:t>
            </w:r>
          </w:p>
        </w:tc>
        <w:tc>
          <w:tcPr>
            <w:tcW w:w="2649" w:type="dxa"/>
            <w:gridSpan w:val="2"/>
          </w:tcPr>
          <w:p w:rsidR="00202ABE" w:rsidRPr="006948C3" w:rsidRDefault="00202ABE" w:rsidP="00A6062E">
            <w:pPr>
              <w:spacing w:line="240" w:lineRule="auto"/>
              <w:jc w:val="center"/>
              <w:rPr>
                <w:rFonts w:ascii="Times New Roman" w:hAnsi="Times New Roman"/>
                <w:b/>
                <w:bCs/>
              </w:rPr>
            </w:pPr>
            <w:r w:rsidRPr="006948C3">
              <w:rPr>
                <w:rFonts w:ascii="Times New Roman" w:hAnsi="Times New Roman"/>
                <w:b/>
                <w:bCs/>
              </w:rPr>
              <w:t>2010r.</w:t>
            </w:r>
          </w:p>
        </w:tc>
        <w:tc>
          <w:tcPr>
            <w:tcW w:w="2650" w:type="dxa"/>
            <w:gridSpan w:val="2"/>
          </w:tcPr>
          <w:p w:rsidR="00202ABE" w:rsidRPr="006948C3" w:rsidRDefault="00202ABE" w:rsidP="00A6062E">
            <w:pPr>
              <w:spacing w:line="240" w:lineRule="auto"/>
              <w:jc w:val="center"/>
              <w:rPr>
                <w:rFonts w:ascii="Times New Roman" w:hAnsi="Times New Roman"/>
                <w:b/>
                <w:bCs/>
              </w:rPr>
            </w:pPr>
            <w:r w:rsidRPr="006948C3">
              <w:rPr>
                <w:rFonts w:ascii="Times New Roman" w:hAnsi="Times New Roman"/>
                <w:b/>
                <w:bCs/>
              </w:rPr>
              <w:t>2011r.</w:t>
            </w:r>
          </w:p>
        </w:tc>
      </w:tr>
      <w:tr w:rsidR="00202ABE" w:rsidRPr="00EE1F4D" w:rsidTr="00A6062E">
        <w:tblPrEx>
          <w:tblCellMar>
            <w:top w:w="0" w:type="dxa"/>
            <w:bottom w:w="0" w:type="dxa"/>
          </w:tblCellMar>
        </w:tblPrEx>
        <w:trPr>
          <w:cantSplit/>
        </w:trPr>
        <w:tc>
          <w:tcPr>
            <w:tcW w:w="1619" w:type="dxa"/>
            <w:vMerge/>
          </w:tcPr>
          <w:p w:rsidR="00202ABE" w:rsidRPr="006948C3" w:rsidRDefault="00202ABE" w:rsidP="00A6062E">
            <w:pPr>
              <w:spacing w:line="240" w:lineRule="auto"/>
              <w:jc w:val="center"/>
              <w:rPr>
                <w:rFonts w:ascii="Times New Roman" w:hAnsi="Times New Roman"/>
              </w:rPr>
            </w:pPr>
          </w:p>
        </w:tc>
        <w:tc>
          <w:tcPr>
            <w:tcW w:w="1324" w:type="dxa"/>
          </w:tcPr>
          <w:p w:rsidR="00202ABE" w:rsidRPr="006948C3" w:rsidRDefault="00202ABE" w:rsidP="00A6062E">
            <w:pPr>
              <w:spacing w:line="240" w:lineRule="auto"/>
              <w:jc w:val="center"/>
              <w:rPr>
                <w:rFonts w:ascii="Times New Roman" w:hAnsi="Times New Roman"/>
              </w:rPr>
            </w:pPr>
            <w:r w:rsidRPr="006948C3">
              <w:rPr>
                <w:rFonts w:ascii="Times New Roman" w:hAnsi="Times New Roman"/>
              </w:rPr>
              <w:t>I poł.</w:t>
            </w:r>
          </w:p>
        </w:tc>
        <w:tc>
          <w:tcPr>
            <w:tcW w:w="1325" w:type="dxa"/>
          </w:tcPr>
          <w:p w:rsidR="00202ABE" w:rsidRPr="006948C3" w:rsidRDefault="00202ABE" w:rsidP="00A6062E">
            <w:pPr>
              <w:spacing w:line="240" w:lineRule="auto"/>
              <w:jc w:val="center"/>
              <w:rPr>
                <w:rFonts w:ascii="Times New Roman" w:hAnsi="Times New Roman"/>
              </w:rPr>
            </w:pPr>
            <w:r w:rsidRPr="006948C3">
              <w:rPr>
                <w:rFonts w:ascii="Times New Roman" w:hAnsi="Times New Roman"/>
              </w:rPr>
              <w:t>II poł</w:t>
            </w:r>
          </w:p>
        </w:tc>
        <w:tc>
          <w:tcPr>
            <w:tcW w:w="1324" w:type="dxa"/>
          </w:tcPr>
          <w:p w:rsidR="00202ABE" w:rsidRPr="006948C3" w:rsidRDefault="00202ABE" w:rsidP="00A6062E">
            <w:pPr>
              <w:spacing w:line="240" w:lineRule="auto"/>
              <w:jc w:val="center"/>
              <w:rPr>
                <w:rFonts w:ascii="Times New Roman" w:hAnsi="Times New Roman"/>
              </w:rPr>
            </w:pPr>
            <w:r w:rsidRPr="006948C3">
              <w:rPr>
                <w:rFonts w:ascii="Times New Roman" w:hAnsi="Times New Roman"/>
              </w:rPr>
              <w:t>I poł.</w:t>
            </w:r>
          </w:p>
        </w:tc>
        <w:tc>
          <w:tcPr>
            <w:tcW w:w="1325" w:type="dxa"/>
          </w:tcPr>
          <w:p w:rsidR="00202ABE" w:rsidRPr="006948C3" w:rsidRDefault="00202ABE" w:rsidP="00A6062E">
            <w:pPr>
              <w:spacing w:line="240" w:lineRule="auto"/>
              <w:jc w:val="center"/>
              <w:rPr>
                <w:rFonts w:ascii="Times New Roman" w:hAnsi="Times New Roman"/>
              </w:rPr>
            </w:pPr>
            <w:r w:rsidRPr="006948C3">
              <w:rPr>
                <w:rFonts w:ascii="Times New Roman" w:hAnsi="Times New Roman"/>
              </w:rPr>
              <w:t>II poł</w:t>
            </w:r>
          </w:p>
        </w:tc>
        <w:tc>
          <w:tcPr>
            <w:tcW w:w="1325" w:type="dxa"/>
          </w:tcPr>
          <w:p w:rsidR="00202ABE" w:rsidRPr="006948C3" w:rsidRDefault="00202ABE" w:rsidP="00A6062E">
            <w:pPr>
              <w:spacing w:line="240" w:lineRule="auto"/>
              <w:jc w:val="center"/>
              <w:rPr>
                <w:rFonts w:ascii="Times New Roman" w:hAnsi="Times New Roman"/>
              </w:rPr>
            </w:pPr>
            <w:r w:rsidRPr="006948C3">
              <w:rPr>
                <w:rFonts w:ascii="Times New Roman" w:hAnsi="Times New Roman"/>
              </w:rPr>
              <w:t>I poł.</w:t>
            </w:r>
          </w:p>
        </w:tc>
        <w:tc>
          <w:tcPr>
            <w:tcW w:w="1324" w:type="dxa"/>
          </w:tcPr>
          <w:p w:rsidR="00202ABE" w:rsidRPr="006948C3" w:rsidRDefault="00202ABE" w:rsidP="00A6062E">
            <w:pPr>
              <w:spacing w:line="240" w:lineRule="auto"/>
              <w:jc w:val="center"/>
              <w:rPr>
                <w:rFonts w:ascii="Times New Roman" w:hAnsi="Times New Roman"/>
              </w:rPr>
            </w:pPr>
            <w:r w:rsidRPr="006948C3">
              <w:rPr>
                <w:rFonts w:ascii="Times New Roman" w:hAnsi="Times New Roman"/>
              </w:rPr>
              <w:t>II poł</w:t>
            </w:r>
          </w:p>
        </w:tc>
        <w:tc>
          <w:tcPr>
            <w:tcW w:w="1325" w:type="dxa"/>
          </w:tcPr>
          <w:p w:rsidR="00202ABE" w:rsidRPr="006948C3" w:rsidRDefault="00202ABE" w:rsidP="00A6062E">
            <w:pPr>
              <w:spacing w:line="240" w:lineRule="auto"/>
              <w:jc w:val="center"/>
              <w:rPr>
                <w:rFonts w:ascii="Times New Roman" w:hAnsi="Times New Roman"/>
              </w:rPr>
            </w:pPr>
            <w:r w:rsidRPr="006948C3">
              <w:rPr>
                <w:rFonts w:ascii="Times New Roman" w:hAnsi="Times New Roman"/>
              </w:rPr>
              <w:t>I poł.</w:t>
            </w:r>
          </w:p>
        </w:tc>
        <w:tc>
          <w:tcPr>
            <w:tcW w:w="1324" w:type="dxa"/>
          </w:tcPr>
          <w:p w:rsidR="00202ABE" w:rsidRPr="006948C3" w:rsidRDefault="00202ABE" w:rsidP="00A6062E">
            <w:pPr>
              <w:spacing w:line="240" w:lineRule="auto"/>
              <w:jc w:val="center"/>
              <w:rPr>
                <w:rFonts w:ascii="Times New Roman" w:hAnsi="Times New Roman"/>
              </w:rPr>
            </w:pPr>
            <w:r w:rsidRPr="006948C3">
              <w:rPr>
                <w:rFonts w:ascii="Times New Roman" w:hAnsi="Times New Roman"/>
              </w:rPr>
              <w:t>II poł</w:t>
            </w:r>
          </w:p>
        </w:tc>
        <w:tc>
          <w:tcPr>
            <w:tcW w:w="1325" w:type="dxa"/>
          </w:tcPr>
          <w:p w:rsidR="00202ABE" w:rsidRPr="006948C3" w:rsidRDefault="00202ABE" w:rsidP="00A6062E">
            <w:pPr>
              <w:spacing w:line="240" w:lineRule="auto"/>
              <w:jc w:val="center"/>
              <w:rPr>
                <w:rFonts w:ascii="Times New Roman" w:hAnsi="Times New Roman"/>
              </w:rPr>
            </w:pPr>
            <w:r w:rsidRPr="006948C3">
              <w:rPr>
                <w:rFonts w:ascii="Times New Roman" w:hAnsi="Times New Roman"/>
              </w:rPr>
              <w:t>I poł.</w:t>
            </w:r>
          </w:p>
        </w:tc>
        <w:tc>
          <w:tcPr>
            <w:tcW w:w="1325" w:type="dxa"/>
          </w:tcPr>
          <w:p w:rsidR="00202ABE" w:rsidRPr="006948C3" w:rsidRDefault="00202ABE" w:rsidP="00A6062E">
            <w:pPr>
              <w:spacing w:line="240" w:lineRule="auto"/>
              <w:jc w:val="center"/>
              <w:rPr>
                <w:rFonts w:ascii="Times New Roman" w:hAnsi="Times New Roman"/>
              </w:rPr>
            </w:pPr>
            <w:r w:rsidRPr="006948C3">
              <w:rPr>
                <w:rFonts w:ascii="Times New Roman" w:hAnsi="Times New Roman"/>
              </w:rPr>
              <w:t>II poł</w:t>
            </w:r>
          </w:p>
        </w:tc>
      </w:tr>
      <w:tr w:rsidR="00202ABE" w:rsidRPr="00EE1F4D" w:rsidTr="00A6062E">
        <w:tblPrEx>
          <w:tblCellMar>
            <w:top w:w="0" w:type="dxa"/>
            <w:bottom w:w="0" w:type="dxa"/>
          </w:tblCellMar>
        </w:tblPrEx>
        <w:tc>
          <w:tcPr>
            <w:tcW w:w="1619" w:type="dxa"/>
          </w:tcPr>
          <w:p w:rsidR="00202ABE" w:rsidRPr="006948C3" w:rsidRDefault="00202ABE" w:rsidP="00A6062E">
            <w:pPr>
              <w:spacing w:line="240" w:lineRule="auto"/>
              <w:rPr>
                <w:rFonts w:ascii="Times New Roman" w:hAnsi="Times New Roman"/>
              </w:rPr>
            </w:pPr>
          </w:p>
          <w:p w:rsidR="00202ABE" w:rsidRPr="006948C3" w:rsidRDefault="00202ABE" w:rsidP="00A6062E">
            <w:pPr>
              <w:keepNext/>
              <w:spacing w:line="240" w:lineRule="auto"/>
              <w:outlineLvl w:val="1"/>
              <w:rPr>
                <w:rFonts w:ascii="Times New Roman" w:hAnsi="Times New Roman"/>
              </w:rPr>
            </w:pPr>
            <w:r w:rsidRPr="006948C3">
              <w:rPr>
                <w:rFonts w:ascii="Times New Roman" w:hAnsi="Times New Roman"/>
              </w:rPr>
              <w:t>Odczyn</w:t>
            </w:r>
          </w:p>
          <w:p w:rsidR="00202ABE" w:rsidRPr="006948C3" w:rsidRDefault="00202ABE" w:rsidP="00A6062E">
            <w:pPr>
              <w:spacing w:line="240" w:lineRule="auto"/>
              <w:rPr>
                <w:rFonts w:ascii="Times New Roman" w:hAnsi="Times New Roman"/>
              </w:rPr>
            </w:pPr>
          </w:p>
          <w:p w:rsidR="00202ABE" w:rsidRPr="006948C3" w:rsidRDefault="00202ABE" w:rsidP="00A6062E">
            <w:pPr>
              <w:spacing w:line="240" w:lineRule="auto"/>
              <w:rPr>
                <w:rFonts w:ascii="Times New Roman" w:hAnsi="Times New Roman"/>
              </w:rPr>
            </w:pPr>
            <w:proofErr w:type="spellStart"/>
            <w:r w:rsidRPr="006948C3">
              <w:rPr>
                <w:rFonts w:ascii="Times New Roman" w:hAnsi="Times New Roman"/>
              </w:rPr>
              <w:t>ChZT</w:t>
            </w:r>
            <w:proofErr w:type="spellEnd"/>
          </w:p>
          <w:p w:rsidR="00202ABE" w:rsidRPr="006948C3" w:rsidRDefault="00202ABE" w:rsidP="00A6062E">
            <w:pPr>
              <w:spacing w:line="240" w:lineRule="auto"/>
              <w:rPr>
                <w:rFonts w:ascii="Times New Roman" w:hAnsi="Times New Roman"/>
              </w:rPr>
            </w:pPr>
          </w:p>
          <w:p w:rsidR="00202ABE" w:rsidRPr="006948C3" w:rsidRDefault="00202ABE" w:rsidP="00A6062E">
            <w:pPr>
              <w:spacing w:line="240" w:lineRule="auto"/>
              <w:rPr>
                <w:rFonts w:ascii="Times New Roman" w:hAnsi="Times New Roman"/>
              </w:rPr>
            </w:pPr>
            <w:r w:rsidRPr="006948C3">
              <w:rPr>
                <w:rFonts w:ascii="Times New Roman" w:hAnsi="Times New Roman"/>
              </w:rPr>
              <w:t>Zawiesina</w:t>
            </w:r>
          </w:p>
          <w:p w:rsidR="00202ABE" w:rsidRPr="006948C3" w:rsidRDefault="00202ABE" w:rsidP="00A6062E">
            <w:pPr>
              <w:spacing w:line="240" w:lineRule="auto"/>
              <w:rPr>
                <w:rFonts w:ascii="Times New Roman" w:hAnsi="Times New Roman"/>
              </w:rPr>
            </w:pPr>
          </w:p>
          <w:p w:rsidR="00202ABE" w:rsidRPr="006948C3" w:rsidRDefault="00202ABE" w:rsidP="00A6062E">
            <w:pPr>
              <w:spacing w:line="240" w:lineRule="auto"/>
              <w:rPr>
                <w:rFonts w:ascii="Times New Roman" w:hAnsi="Times New Roman"/>
              </w:rPr>
            </w:pPr>
            <w:r w:rsidRPr="006948C3">
              <w:rPr>
                <w:rFonts w:ascii="Times New Roman" w:hAnsi="Times New Roman"/>
              </w:rPr>
              <w:t xml:space="preserve">Sucha </w:t>
            </w:r>
            <w:proofErr w:type="spellStart"/>
            <w:r w:rsidRPr="006948C3">
              <w:rPr>
                <w:rFonts w:ascii="Times New Roman" w:hAnsi="Times New Roman"/>
              </w:rPr>
              <w:t>pozost</w:t>
            </w:r>
            <w:proofErr w:type="spellEnd"/>
            <w:r w:rsidRPr="006948C3">
              <w:rPr>
                <w:rFonts w:ascii="Times New Roman" w:hAnsi="Times New Roman"/>
              </w:rPr>
              <w:t>.</w:t>
            </w:r>
          </w:p>
          <w:p w:rsidR="00202ABE" w:rsidRPr="006948C3" w:rsidRDefault="00202ABE" w:rsidP="00A6062E">
            <w:pPr>
              <w:spacing w:line="240" w:lineRule="auto"/>
              <w:rPr>
                <w:rFonts w:ascii="Times New Roman" w:hAnsi="Times New Roman"/>
              </w:rPr>
            </w:pPr>
          </w:p>
          <w:p w:rsidR="00202ABE" w:rsidRPr="006948C3" w:rsidRDefault="00202ABE" w:rsidP="00A6062E">
            <w:pPr>
              <w:spacing w:line="240" w:lineRule="auto"/>
              <w:rPr>
                <w:rFonts w:ascii="Times New Roman" w:hAnsi="Times New Roman"/>
              </w:rPr>
            </w:pPr>
            <w:r w:rsidRPr="006948C3">
              <w:rPr>
                <w:rFonts w:ascii="Times New Roman" w:hAnsi="Times New Roman"/>
              </w:rPr>
              <w:t>Siarczany</w:t>
            </w:r>
          </w:p>
          <w:p w:rsidR="00202ABE" w:rsidRPr="006948C3" w:rsidRDefault="00202ABE" w:rsidP="00A6062E">
            <w:pPr>
              <w:spacing w:line="240" w:lineRule="auto"/>
              <w:rPr>
                <w:rFonts w:ascii="Times New Roman" w:hAnsi="Times New Roman"/>
              </w:rPr>
            </w:pPr>
          </w:p>
          <w:p w:rsidR="00202ABE" w:rsidRPr="006948C3" w:rsidRDefault="00202ABE" w:rsidP="00A6062E">
            <w:pPr>
              <w:spacing w:line="240" w:lineRule="auto"/>
              <w:rPr>
                <w:rFonts w:ascii="Times New Roman" w:hAnsi="Times New Roman"/>
              </w:rPr>
            </w:pPr>
            <w:r w:rsidRPr="006948C3">
              <w:rPr>
                <w:rFonts w:ascii="Times New Roman" w:hAnsi="Times New Roman"/>
              </w:rPr>
              <w:t>Cynk</w:t>
            </w:r>
          </w:p>
          <w:p w:rsidR="00202ABE" w:rsidRPr="006948C3" w:rsidRDefault="00202ABE" w:rsidP="00A6062E">
            <w:pPr>
              <w:spacing w:line="240" w:lineRule="auto"/>
              <w:rPr>
                <w:rFonts w:ascii="Times New Roman" w:hAnsi="Times New Roman"/>
              </w:rPr>
            </w:pPr>
          </w:p>
          <w:p w:rsidR="00202ABE" w:rsidRPr="006948C3" w:rsidRDefault="00202ABE" w:rsidP="00A6062E">
            <w:pPr>
              <w:spacing w:line="240" w:lineRule="auto"/>
              <w:rPr>
                <w:rFonts w:ascii="Times New Roman" w:hAnsi="Times New Roman"/>
              </w:rPr>
            </w:pPr>
            <w:r w:rsidRPr="006948C3">
              <w:rPr>
                <w:rFonts w:ascii="Times New Roman" w:hAnsi="Times New Roman"/>
              </w:rPr>
              <w:t>Fenol</w:t>
            </w:r>
          </w:p>
          <w:p w:rsidR="00202ABE" w:rsidRPr="006948C3" w:rsidRDefault="00202ABE" w:rsidP="00A6062E">
            <w:pPr>
              <w:spacing w:line="240" w:lineRule="auto"/>
              <w:rPr>
                <w:rFonts w:ascii="Times New Roman" w:hAnsi="Times New Roman"/>
              </w:rPr>
            </w:pPr>
          </w:p>
          <w:p w:rsidR="00202ABE" w:rsidRPr="006948C3" w:rsidRDefault="00202ABE" w:rsidP="00A6062E">
            <w:pPr>
              <w:spacing w:line="240" w:lineRule="auto"/>
              <w:rPr>
                <w:rFonts w:ascii="Times New Roman" w:hAnsi="Times New Roman"/>
              </w:rPr>
            </w:pPr>
            <w:r w:rsidRPr="006948C3">
              <w:rPr>
                <w:rFonts w:ascii="Times New Roman" w:hAnsi="Times New Roman"/>
              </w:rPr>
              <w:t>Sód</w:t>
            </w:r>
          </w:p>
          <w:p w:rsidR="00202ABE" w:rsidRPr="006948C3" w:rsidRDefault="00202ABE" w:rsidP="00A6062E">
            <w:pPr>
              <w:spacing w:line="240" w:lineRule="auto"/>
              <w:rPr>
                <w:rFonts w:ascii="Times New Roman" w:hAnsi="Times New Roman"/>
              </w:rPr>
            </w:pPr>
          </w:p>
          <w:p w:rsidR="00202ABE" w:rsidRPr="006948C3" w:rsidRDefault="00202ABE" w:rsidP="00A6062E">
            <w:pPr>
              <w:spacing w:line="240" w:lineRule="auto"/>
              <w:rPr>
                <w:rFonts w:ascii="Times New Roman" w:hAnsi="Times New Roman"/>
              </w:rPr>
            </w:pPr>
            <w:r w:rsidRPr="006948C3">
              <w:rPr>
                <w:rFonts w:ascii="Times New Roman" w:hAnsi="Times New Roman"/>
              </w:rPr>
              <w:t>Ołów</w:t>
            </w:r>
          </w:p>
          <w:p w:rsidR="00202ABE" w:rsidRPr="006948C3" w:rsidRDefault="00202ABE" w:rsidP="00A6062E">
            <w:pPr>
              <w:spacing w:line="240" w:lineRule="auto"/>
              <w:rPr>
                <w:rFonts w:ascii="Times New Roman" w:hAnsi="Times New Roman"/>
              </w:rPr>
            </w:pPr>
          </w:p>
        </w:tc>
        <w:tc>
          <w:tcPr>
            <w:tcW w:w="1324" w:type="dxa"/>
          </w:tcPr>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7,0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13,8</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&lt;10,0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726,0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205,7</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0,011</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tc>
        <w:tc>
          <w:tcPr>
            <w:tcW w:w="1325" w:type="dxa"/>
          </w:tcPr>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7,1</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16,4</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12,0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696,0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177,0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0,015</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tc>
        <w:tc>
          <w:tcPr>
            <w:tcW w:w="1324" w:type="dxa"/>
          </w:tcPr>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7,3</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&lt;10,0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&lt;10,0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592,0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164,0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0,022</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tc>
        <w:tc>
          <w:tcPr>
            <w:tcW w:w="1325" w:type="dxa"/>
          </w:tcPr>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7,2</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13,5</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&lt;10,0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448,0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132,5</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0,008</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tc>
        <w:tc>
          <w:tcPr>
            <w:tcW w:w="1325" w:type="dxa"/>
          </w:tcPr>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6,8</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11,0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2,2</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442,0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&lt;0,005</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tc>
        <w:tc>
          <w:tcPr>
            <w:tcW w:w="1324" w:type="dxa"/>
          </w:tcPr>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7,1</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&lt;10,0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10,0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510,0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130,2</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0,018</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tc>
        <w:tc>
          <w:tcPr>
            <w:tcW w:w="1325" w:type="dxa"/>
          </w:tcPr>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7,1</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15,9</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4,0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592,0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178,0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0,028</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tc>
        <w:tc>
          <w:tcPr>
            <w:tcW w:w="1324" w:type="dxa"/>
          </w:tcPr>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7,0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16,2</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3,5</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606,0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152,0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0,013</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tc>
        <w:tc>
          <w:tcPr>
            <w:tcW w:w="1325" w:type="dxa"/>
          </w:tcPr>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7,2</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&lt;10,0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3,6</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436,0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126,3</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&lt;0,005</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tc>
        <w:tc>
          <w:tcPr>
            <w:tcW w:w="1325" w:type="dxa"/>
          </w:tcPr>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7,2</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12,5</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&lt;2,0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460,0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91,4</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&lt;0,05</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tc>
      </w:tr>
    </w:tbl>
    <w:p w:rsidR="00202ABE" w:rsidRPr="00EE1F4D" w:rsidRDefault="00202ABE" w:rsidP="00202ABE">
      <w:pPr>
        <w:tabs>
          <w:tab w:val="left" w:pos="3240"/>
        </w:tabs>
        <w:spacing w:line="240" w:lineRule="auto"/>
        <w:rPr>
          <w:rFonts w:ascii="Times New Roman" w:hAnsi="Times New Roman"/>
          <w:sz w:val="28"/>
        </w:rPr>
      </w:pPr>
    </w:p>
    <w:p w:rsidR="00202ABE" w:rsidRDefault="00202ABE" w:rsidP="00202ABE"/>
    <w:p w:rsidR="00202ABE" w:rsidRDefault="00202ABE" w:rsidP="00202ABE"/>
    <w:p w:rsidR="00202ABE" w:rsidRDefault="00202ABE" w:rsidP="00202ABE">
      <w:pPr>
        <w:tabs>
          <w:tab w:val="left" w:pos="3240"/>
        </w:tabs>
        <w:spacing w:line="240" w:lineRule="auto"/>
        <w:rPr>
          <w:rFonts w:ascii="Times New Roman" w:hAnsi="Times New Roman"/>
          <w:sz w:val="28"/>
        </w:rPr>
      </w:pPr>
    </w:p>
    <w:p w:rsidR="00202ABE" w:rsidRDefault="00202ABE" w:rsidP="00202ABE">
      <w:pPr>
        <w:tabs>
          <w:tab w:val="left" w:pos="3240"/>
        </w:tabs>
        <w:spacing w:line="240" w:lineRule="auto"/>
        <w:rPr>
          <w:rFonts w:ascii="Times New Roman" w:hAnsi="Times New Roman"/>
          <w:sz w:val="28"/>
        </w:rPr>
      </w:pPr>
    </w:p>
    <w:p w:rsidR="00202ABE" w:rsidRPr="00EE1F4D" w:rsidRDefault="00202ABE" w:rsidP="00202ABE">
      <w:pPr>
        <w:tabs>
          <w:tab w:val="left" w:pos="3240"/>
        </w:tabs>
        <w:spacing w:line="240" w:lineRule="auto"/>
        <w:rPr>
          <w:rFonts w:ascii="Times New Roman" w:hAnsi="Times New Roman"/>
          <w:sz w:val="28"/>
        </w:rPr>
      </w:pPr>
    </w:p>
    <w:p w:rsidR="00202ABE" w:rsidRPr="006948C3" w:rsidRDefault="00202ABE" w:rsidP="00202ABE">
      <w:pPr>
        <w:spacing w:line="240" w:lineRule="auto"/>
        <w:jc w:val="center"/>
        <w:rPr>
          <w:rFonts w:ascii="Times New Roman" w:hAnsi="Times New Roman"/>
          <w:b/>
          <w:bCs/>
          <w:sz w:val="24"/>
        </w:rPr>
      </w:pPr>
      <w:r w:rsidRPr="006948C3">
        <w:rPr>
          <w:rFonts w:ascii="Times New Roman" w:hAnsi="Times New Roman"/>
          <w:b/>
          <w:bCs/>
          <w:sz w:val="24"/>
        </w:rPr>
        <w:t>Zestawienie  wyników  analiz  z  piezometrów za  lata  2007 – 2011  [mg/dm</w:t>
      </w:r>
      <w:r w:rsidRPr="006948C3">
        <w:rPr>
          <w:rFonts w:ascii="Times New Roman" w:hAnsi="Times New Roman"/>
          <w:b/>
          <w:bCs/>
          <w:sz w:val="24"/>
          <w:vertAlign w:val="superscript"/>
        </w:rPr>
        <w:t>3</w:t>
      </w:r>
      <w:r w:rsidRPr="006948C3">
        <w:rPr>
          <w:rFonts w:ascii="Times New Roman" w:hAnsi="Times New Roman"/>
          <w:b/>
          <w:bCs/>
          <w:sz w:val="24"/>
        </w:rPr>
        <w:t>]</w:t>
      </w:r>
    </w:p>
    <w:p w:rsidR="00202ABE" w:rsidRPr="006948C3" w:rsidRDefault="00202ABE" w:rsidP="00202ABE">
      <w:pPr>
        <w:spacing w:line="240" w:lineRule="auto"/>
        <w:jc w:val="center"/>
        <w:rPr>
          <w:rFonts w:ascii="Times New Roman" w:hAnsi="Times New Roman"/>
          <w:b/>
          <w:bCs/>
          <w:sz w:val="24"/>
        </w:rPr>
      </w:pPr>
    </w:p>
    <w:p w:rsidR="00202ABE" w:rsidRPr="006948C3" w:rsidRDefault="00202ABE" w:rsidP="00202ABE">
      <w:pPr>
        <w:spacing w:line="240" w:lineRule="auto"/>
        <w:jc w:val="center"/>
        <w:rPr>
          <w:rFonts w:ascii="Times New Roman" w:hAnsi="Times New Roman"/>
          <w:b/>
          <w:bCs/>
          <w:sz w:val="24"/>
        </w:rPr>
      </w:pPr>
    </w:p>
    <w:p w:rsidR="00202ABE" w:rsidRPr="006948C3" w:rsidRDefault="00202ABE" w:rsidP="00202ABE">
      <w:pPr>
        <w:keepNext/>
        <w:spacing w:line="240" w:lineRule="auto"/>
        <w:outlineLvl w:val="0"/>
        <w:rPr>
          <w:rFonts w:ascii="Times New Roman" w:hAnsi="Times New Roman"/>
          <w:sz w:val="24"/>
        </w:rPr>
      </w:pPr>
      <w:r w:rsidRPr="006948C3">
        <w:rPr>
          <w:rFonts w:ascii="Times New Roman" w:hAnsi="Times New Roman"/>
          <w:sz w:val="24"/>
        </w:rPr>
        <w:t xml:space="preserve">Piezometry  przy  suchym  składowisku  żużla:  P12,  </w:t>
      </w:r>
      <w:r w:rsidRPr="006948C3">
        <w:rPr>
          <w:rFonts w:ascii="Times New Roman" w:hAnsi="Times New Roman"/>
          <w:b/>
          <w:bCs/>
          <w:color w:val="0000FF"/>
          <w:sz w:val="24"/>
        </w:rPr>
        <w:t>P13,</w:t>
      </w:r>
      <w:r w:rsidRPr="006948C3">
        <w:rPr>
          <w:rFonts w:ascii="Times New Roman" w:hAnsi="Times New Roman"/>
          <w:sz w:val="24"/>
        </w:rPr>
        <w:t xml:space="preserve">  P15</w:t>
      </w:r>
    </w:p>
    <w:p w:rsidR="00202ABE" w:rsidRPr="00EE1F4D" w:rsidRDefault="00202ABE" w:rsidP="00202ABE">
      <w:pPr>
        <w:spacing w:line="240" w:lineRule="auto"/>
        <w:rPr>
          <w:rFonts w:ascii="Times New Roman" w:hAnsi="Times New Roman"/>
          <w:sz w:val="28"/>
        </w:rPr>
      </w:pPr>
    </w:p>
    <w:p w:rsidR="00202ABE" w:rsidRPr="00EE1F4D" w:rsidRDefault="00202ABE" w:rsidP="00202ABE">
      <w:pPr>
        <w:spacing w:line="240" w:lineRule="auto"/>
        <w:rPr>
          <w:rFonts w:ascii="Times New Roman" w:hAnsi="Times New Roman"/>
          <w:sz w:val="28"/>
        </w:rPr>
      </w:pPr>
    </w:p>
    <w:tbl>
      <w:tblPr>
        <w:tblW w:w="14945" w:type="dxa"/>
        <w:tblInd w:w="-55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17"/>
        <w:gridCol w:w="1332"/>
        <w:gridCol w:w="1333"/>
        <w:gridCol w:w="1333"/>
        <w:gridCol w:w="1333"/>
        <w:gridCol w:w="1333"/>
        <w:gridCol w:w="1332"/>
        <w:gridCol w:w="1333"/>
        <w:gridCol w:w="1333"/>
        <w:gridCol w:w="1333"/>
        <w:gridCol w:w="1333"/>
      </w:tblGrid>
      <w:tr w:rsidR="00202ABE" w:rsidRPr="006948C3" w:rsidTr="00A6062E">
        <w:tblPrEx>
          <w:tblCellMar>
            <w:top w:w="0" w:type="dxa"/>
            <w:bottom w:w="0" w:type="dxa"/>
          </w:tblCellMar>
        </w:tblPrEx>
        <w:trPr>
          <w:cantSplit/>
        </w:trPr>
        <w:tc>
          <w:tcPr>
            <w:tcW w:w="1617" w:type="dxa"/>
            <w:vMerge w:val="restart"/>
          </w:tcPr>
          <w:p w:rsidR="00202ABE" w:rsidRPr="006948C3" w:rsidRDefault="00202ABE" w:rsidP="00A6062E">
            <w:pPr>
              <w:spacing w:line="240" w:lineRule="auto"/>
              <w:jc w:val="center"/>
              <w:rPr>
                <w:rFonts w:ascii="Times New Roman" w:hAnsi="Times New Roman"/>
                <w:b/>
                <w:bCs/>
              </w:rPr>
            </w:pPr>
          </w:p>
          <w:p w:rsidR="00202ABE" w:rsidRPr="006948C3" w:rsidRDefault="00202ABE" w:rsidP="00A6062E">
            <w:pPr>
              <w:spacing w:line="240" w:lineRule="auto"/>
              <w:jc w:val="center"/>
              <w:rPr>
                <w:rFonts w:ascii="Times New Roman" w:hAnsi="Times New Roman"/>
                <w:b/>
                <w:bCs/>
                <w:sz w:val="24"/>
              </w:rPr>
            </w:pPr>
            <w:r w:rsidRPr="006948C3">
              <w:rPr>
                <w:rFonts w:ascii="Times New Roman" w:hAnsi="Times New Roman"/>
                <w:b/>
                <w:bCs/>
                <w:sz w:val="24"/>
              </w:rPr>
              <w:t>P 13</w:t>
            </w:r>
          </w:p>
        </w:tc>
        <w:tc>
          <w:tcPr>
            <w:tcW w:w="2665" w:type="dxa"/>
            <w:gridSpan w:val="2"/>
          </w:tcPr>
          <w:p w:rsidR="00202ABE" w:rsidRPr="006948C3" w:rsidRDefault="00202ABE" w:rsidP="00A6062E">
            <w:pPr>
              <w:spacing w:line="240" w:lineRule="auto"/>
              <w:jc w:val="center"/>
              <w:rPr>
                <w:rFonts w:ascii="Times New Roman" w:hAnsi="Times New Roman"/>
                <w:b/>
                <w:bCs/>
              </w:rPr>
            </w:pPr>
            <w:r w:rsidRPr="006948C3">
              <w:rPr>
                <w:rFonts w:ascii="Times New Roman" w:hAnsi="Times New Roman"/>
                <w:b/>
                <w:bCs/>
              </w:rPr>
              <w:t>2007r.</w:t>
            </w:r>
          </w:p>
        </w:tc>
        <w:tc>
          <w:tcPr>
            <w:tcW w:w="2666" w:type="dxa"/>
            <w:gridSpan w:val="2"/>
          </w:tcPr>
          <w:p w:rsidR="00202ABE" w:rsidRPr="006948C3" w:rsidRDefault="00202ABE" w:rsidP="00A6062E">
            <w:pPr>
              <w:spacing w:line="240" w:lineRule="auto"/>
              <w:jc w:val="center"/>
              <w:rPr>
                <w:rFonts w:ascii="Times New Roman" w:hAnsi="Times New Roman"/>
                <w:b/>
                <w:bCs/>
              </w:rPr>
            </w:pPr>
            <w:r w:rsidRPr="006948C3">
              <w:rPr>
                <w:rFonts w:ascii="Times New Roman" w:hAnsi="Times New Roman"/>
                <w:b/>
                <w:bCs/>
              </w:rPr>
              <w:t>2008r.</w:t>
            </w:r>
          </w:p>
        </w:tc>
        <w:tc>
          <w:tcPr>
            <w:tcW w:w="2665" w:type="dxa"/>
            <w:gridSpan w:val="2"/>
          </w:tcPr>
          <w:p w:rsidR="00202ABE" w:rsidRPr="006948C3" w:rsidRDefault="00202ABE" w:rsidP="00A6062E">
            <w:pPr>
              <w:spacing w:line="240" w:lineRule="auto"/>
              <w:jc w:val="center"/>
              <w:rPr>
                <w:rFonts w:ascii="Times New Roman" w:hAnsi="Times New Roman"/>
                <w:b/>
                <w:bCs/>
              </w:rPr>
            </w:pPr>
            <w:r w:rsidRPr="006948C3">
              <w:rPr>
                <w:rFonts w:ascii="Times New Roman" w:hAnsi="Times New Roman"/>
                <w:b/>
                <w:bCs/>
              </w:rPr>
              <w:t>2009r.</w:t>
            </w:r>
          </w:p>
        </w:tc>
        <w:tc>
          <w:tcPr>
            <w:tcW w:w="2666" w:type="dxa"/>
            <w:gridSpan w:val="2"/>
          </w:tcPr>
          <w:p w:rsidR="00202ABE" w:rsidRPr="006948C3" w:rsidRDefault="00202ABE" w:rsidP="00A6062E">
            <w:pPr>
              <w:spacing w:line="240" w:lineRule="auto"/>
              <w:jc w:val="center"/>
              <w:rPr>
                <w:rFonts w:ascii="Times New Roman" w:hAnsi="Times New Roman"/>
                <w:b/>
                <w:bCs/>
              </w:rPr>
            </w:pPr>
            <w:r w:rsidRPr="006948C3">
              <w:rPr>
                <w:rFonts w:ascii="Times New Roman" w:hAnsi="Times New Roman"/>
                <w:b/>
                <w:bCs/>
              </w:rPr>
              <w:t>2010r.</w:t>
            </w:r>
          </w:p>
        </w:tc>
        <w:tc>
          <w:tcPr>
            <w:tcW w:w="2666" w:type="dxa"/>
            <w:gridSpan w:val="2"/>
          </w:tcPr>
          <w:p w:rsidR="00202ABE" w:rsidRPr="006948C3" w:rsidRDefault="00202ABE" w:rsidP="00A6062E">
            <w:pPr>
              <w:spacing w:line="240" w:lineRule="auto"/>
              <w:jc w:val="center"/>
              <w:rPr>
                <w:rFonts w:ascii="Times New Roman" w:hAnsi="Times New Roman"/>
                <w:b/>
                <w:bCs/>
              </w:rPr>
            </w:pPr>
            <w:r w:rsidRPr="006948C3">
              <w:rPr>
                <w:rFonts w:ascii="Times New Roman" w:hAnsi="Times New Roman"/>
                <w:b/>
                <w:bCs/>
              </w:rPr>
              <w:t>2011r.</w:t>
            </w:r>
          </w:p>
        </w:tc>
      </w:tr>
      <w:tr w:rsidR="00202ABE" w:rsidRPr="006948C3" w:rsidTr="00A6062E">
        <w:tblPrEx>
          <w:tblCellMar>
            <w:top w:w="0" w:type="dxa"/>
            <w:bottom w:w="0" w:type="dxa"/>
          </w:tblCellMar>
        </w:tblPrEx>
        <w:trPr>
          <w:cantSplit/>
        </w:trPr>
        <w:tc>
          <w:tcPr>
            <w:tcW w:w="1617" w:type="dxa"/>
            <w:vMerge/>
          </w:tcPr>
          <w:p w:rsidR="00202ABE" w:rsidRPr="006948C3" w:rsidRDefault="00202ABE" w:rsidP="00A6062E">
            <w:pPr>
              <w:spacing w:line="240" w:lineRule="auto"/>
              <w:jc w:val="center"/>
              <w:rPr>
                <w:rFonts w:ascii="Times New Roman" w:hAnsi="Times New Roman"/>
              </w:rPr>
            </w:pPr>
          </w:p>
        </w:tc>
        <w:tc>
          <w:tcPr>
            <w:tcW w:w="1332" w:type="dxa"/>
          </w:tcPr>
          <w:p w:rsidR="00202ABE" w:rsidRPr="006948C3" w:rsidRDefault="00202ABE" w:rsidP="00A6062E">
            <w:pPr>
              <w:spacing w:line="240" w:lineRule="auto"/>
              <w:jc w:val="center"/>
              <w:rPr>
                <w:rFonts w:ascii="Times New Roman" w:hAnsi="Times New Roman"/>
              </w:rPr>
            </w:pPr>
            <w:r w:rsidRPr="006948C3">
              <w:rPr>
                <w:rFonts w:ascii="Times New Roman" w:hAnsi="Times New Roman"/>
              </w:rPr>
              <w:t>I poł.</w:t>
            </w:r>
          </w:p>
        </w:tc>
        <w:tc>
          <w:tcPr>
            <w:tcW w:w="1333" w:type="dxa"/>
          </w:tcPr>
          <w:p w:rsidR="00202ABE" w:rsidRPr="006948C3" w:rsidRDefault="00202ABE" w:rsidP="00A6062E">
            <w:pPr>
              <w:spacing w:line="240" w:lineRule="auto"/>
              <w:jc w:val="center"/>
              <w:rPr>
                <w:rFonts w:ascii="Times New Roman" w:hAnsi="Times New Roman"/>
              </w:rPr>
            </w:pPr>
            <w:r w:rsidRPr="006948C3">
              <w:rPr>
                <w:rFonts w:ascii="Times New Roman" w:hAnsi="Times New Roman"/>
              </w:rPr>
              <w:t>II poł</w:t>
            </w:r>
          </w:p>
        </w:tc>
        <w:tc>
          <w:tcPr>
            <w:tcW w:w="1333" w:type="dxa"/>
          </w:tcPr>
          <w:p w:rsidR="00202ABE" w:rsidRPr="006948C3" w:rsidRDefault="00202ABE" w:rsidP="00A6062E">
            <w:pPr>
              <w:spacing w:line="240" w:lineRule="auto"/>
              <w:jc w:val="center"/>
              <w:rPr>
                <w:rFonts w:ascii="Times New Roman" w:hAnsi="Times New Roman"/>
              </w:rPr>
            </w:pPr>
            <w:r w:rsidRPr="006948C3">
              <w:rPr>
                <w:rFonts w:ascii="Times New Roman" w:hAnsi="Times New Roman"/>
              </w:rPr>
              <w:t>I poł.</w:t>
            </w:r>
          </w:p>
        </w:tc>
        <w:tc>
          <w:tcPr>
            <w:tcW w:w="1333" w:type="dxa"/>
          </w:tcPr>
          <w:p w:rsidR="00202ABE" w:rsidRPr="006948C3" w:rsidRDefault="00202ABE" w:rsidP="00A6062E">
            <w:pPr>
              <w:spacing w:line="240" w:lineRule="auto"/>
              <w:jc w:val="center"/>
              <w:rPr>
                <w:rFonts w:ascii="Times New Roman" w:hAnsi="Times New Roman"/>
              </w:rPr>
            </w:pPr>
            <w:r w:rsidRPr="006948C3">
              <w:rPr>
                <w:rFonts w:ascii="Times New Roman" w:hAnsi="Times New Roman"/>
              </w:rPr>
              <w:t>II poł</w:t>
            </w:r>
          </w:p>
        </w:tc>
        <w:tc>
          <w:tcPr>
            <w:tcW w:w="1333" w:type="dxa"/>
          </w:tcPr>
          <w:p w:rsidR="00202ABE" w:rsidRPr="006948C3" w:rsidRDefault="00202ABE" w:rsidP="00A6062E">
            <w:pPr>
              <w:spacing w:line="240" w:lineRule="auto"/>
              <w:jc w:val="center"/>
              <w:rPr>
                <w:rFonts w:ascii="Times New Roman" w:hAnsi="Times New Roman"/>
              </w:rPr>
            </w:pPr>
            <w:r w:rsidRPr="006948C3">
              <w:rPr>
                <w:rFonts w:ascii="Times New Roman" w:hAnsi="Times New Roman"/>
              </w:rPr>
              <w:t>I poł.</w:t>
            </w:r>
          </w:p>
        </w:tc>
        <w:tc>
          <w:tcPr>
            <w:tcW w:w="1332" w:type="dxa"/>
          </w:tcPr>
          <w:p w:rsidR="00202ABE" w:rsidRPr="006948C3" w:rsidRDefault="00202ABE" w:rsidP="00A6062E">
            <w:pPr>
              <w:spacing w:line="240" w:lineRule="auto"/>
              <w:jc w:val="center"/>
              <w:rPr>
                <w:rFonts w:ascii="Times New Roman" w:hAnsi="Times New Roman"/>
              </w:rPr>
            </w:pPr>
            <w:r w:rsidRPr="006948C3">
              <w:rPr>
                <w:rFonts w:ascii="Times New Roman" w:hAnsi="Times New Roman"/>
              </w:rPr>
              <w:t>II poł</w:t>
            </w:r>
          </w:p>
        </w:tc>
        <w:tc>
          <w:tcPr>
            <w:tcW w:w="1333" w:type="dxa"/>
          </w:tcPr>
          <w:p w:rsidR="00202ABE" w:rsidRPr="006948C3" w:rsidRDefault="00202ABE" w:rsidP="00A6062E">
            <w:pPr>
              <w:spacing w:line="240" w:lineRule="auto"/>
              <w:jc w:val="center"/>
              <w:rPr>
                <w:rFonts w:ascii="Times New Roman" w:hAnsi="Times New Roman"/>
              </w:rPr>
            </w:pPr>
            <w:r w:rsidRPr="006948C3">
              <w:rPr>
                <w:rFonts w:ascii="Times New Roman" w:hAnsi="Times New Roman"/>
              </w:rPr>
              <w:t>I poł.</w:t>
            </w:r>
          </w:p>
        </w:tc>
        <w:tc>
          <w:tcPr>
            <w:tcW w:w="1333" w:type="dxa"/>
          </w:tcPr>
          <w:p w:rsidR="00202ABE" w:rsidRPr="006948C3" w:rsidRDefault="00202ABE" w:rsidP="00A6062E">
            <w:pPr>
              <w:spacing w:line="240" w:lineRule="auto"/>
              <w:jc w:val="center"/>
              <w:rPr>
                <w:rFonts w:ascii="Times New Roman" w:hAnsi="Times New Roman"/>
              </w:rPr>
            </w:pPr>
            <w:r w:rsidRPr="006948C3">
              <w:rPr>
                <w:rFonts w:ascii="Times New Roman" w:hAnsi="Times New Roman"/>
              </w:rPr>
              <w:t>II poł</w:t>
            </w:r>
          </w:p>
        </w:tc>
        <w:tc>
          <w:tcPr>
            <w:tcW w:w="1333" w:type="dxa"/>
          </w:tcPr>
          <w:p w:rsidR="00202ABE" w:rsidRPr="006948C3" w:rsidRDefault="00202ABE" w:rsidP="00A6062E">
            <w:pPr>
              <w:spacing w:line="240" w:lineRule="auto"/>
              <w:jc w:val="center"/>
              <w:rPr>
                <w:rFonts w:ascii="Times New Roman" w:hAnsi="Times New Roman"/>
              </w:rPr>
            </w:pPr>
            <w:r w:rsidRPr="006948C3">
              <w:rPr>
                <w:rFonts w:ascii="Times New Roman" w:hAnsi="Times New Roman"/>
              </w:rPr>
              <w:t>I poł.</w:t>
            </w:r>
          </w:p>
        </w:tc>
        <w:tc>
          <w:tcPr>
            <w:tcW w:w="1333" w:type="dxa"/>
          </w:tcPr>
          <w:p w:rsidR="00202ABE" w:rsidRPr="006948C3" w:rsidRDefault="00202ABE" w:rsidP="00A6062E">
            <w:pPr>
              <w:spacing w:line="240" w:lineRule="auto"/>
              <w:jc w:val="center"/>
              <w:rPr>
                <w:rFonts w:ascii="Times New Roman" w:hAnsi="Times New Roman"/>
              </w:rPr>
            </w:pPr>
            <w:r w:rsidRPr="006948C3">
              <w:rPr>
                <w:rFonts w:ascii="Times New Roman" w:hAnsi="Times New Roman"/>
              </w:rPr>
              <w:t>II poł</w:t>
            </w:r>
          </w:p>
        </w:tc>
      </w:tr>
      <w:tr w:rsidR="00202ABE" w:rsidRPr="006948C3" w:rsidTr="00A6062E">
        <w:tblPrEx>
          <w:tblCellMar>
            <w:top w:w="0" w:type="dxa"/>
            <w:bottom w:w="0" w:type="dxa"/>
          </w:tblCellMar>
        </w:tblPrEx>
        <w:tc>
          <w:tcPr>
            <w:tcW w:w="1617" w:type="dxa"/>
          </w:tcPr>
          <w:p w:rsidR="00202ABE" w:rsidRPr="006948C3" w:rsidRDefault="00202ABE" w:rsidP="00A6062E">
            <w:pPr>
              <w:spacing w:line="240" w:lineRule="auto"/>
              <w:rPr>
                <w:rFonts w:ascii="Times New Roman" w:hAnsi="Times New Roman"/>
              </w:rPr>
            </w:pPr>
          </w:p>
          <w:p w:rsidR="00202ABE" w:rsidRPr="006948C3" w:rsidRDefault="00202ABE" w:rsidP="00A6062E">
            <w:pPr>
              <w:keepNext/>
              <w:spacing w:line="240" w:lineRule="auto"/>
              <w:outlineLvl w:val="1"/>
              <w:rPr>
                <w:rFonts w:ascii="Times New Roman" w:hAnsi="Times New Roman"/>
              </w:rPr>
            </w:pPr>
            <w:r w:rsidRPr="006948C3">
              <w:rPr>
                <w:rFonts w:ascii="Times New Roman" w:hAnsi="Times New Roman"/>
              </w:rPr>
              <w:t>Odczyn</w:t>
            </w:r>
          </w:p>
          <w:p w:rsidR="00202ABE" w:rsidRPr="006948C3" w:rsidRDefault="00202ABE" w:rsidP="00A6062E">
            <w:pPr>
              <w:spacing w:line="240" w:lineRule="auto"/>
              <w:rPr>
                <w:rFonts w:ascii="Times New Roman" w:hAnsi="Times New Roman"/>
              </w:rPr>
            </w:pPr>
          </w:p>
          <w:p w:rsidR="00202ABE" w:rsidRPr="006948C3" w:rsidRDefault="00202ABE" w:rsidP="00A6062E">
            <w:pPr>
              <w:spacing w:line="240" w:lineRule="auto"/>
              <w:rPr>
                <w:rFonts w:ascii="Times New Roman" w:hAnsi="Times New Roman"/>
              </w:rPr>
            </w:pPr>
            <w:proofErr w:type="spellStart"/>
            <w:r w:rsidRPr="006948C3">
              <w:rPr>
                <w:rFonts w:ascii="Times New Roman" w:hAnsi="Times New Roman"/>
              </w:rPr>
              <w:t>ChZT</w:t>
            </w:r>
            <w:proofErr w:type="spellEnd"/>
          </w:p>
          <w:p w:rsidR="00202ABE" w:rsidRPr="006948C3" w:rsidRDefault="00202ABE" w:rsidP="00A6062E">
            <w:pPr>
              <w:spacing w:line="240" w:lineRule="auto"/>
              <w:rPr>
                <w:rFonts w:ascii="Times New Roman" w:hAnsi="Times New Roman"/>
              </w:rPr>
            </w:pPr>
          </w:p>
          <w:p w:rsidR="00202ABE" w:rsidRPr="006948C3" w:rsidRDefault="00202ABE" w:rsidP="00A6062E">
            <w:pPr>
              <w:spacing w:line="240" w:lineRule="auto"/>
              <w:rPr>
                <w:rFonts w:ascii="Times New Roman" w:hAnsi="Times New Roman"/>
              </w:rPr>
            </w:pPr>
            <w:r w:rsidRPr="006948C3">
              <w:rPr>
                <w:rFonts w:ascii="Times New Roman" w:hAnsi="Times New Roman"/>
              </w:rPr>
              <w:t>Zawiesina</w:t>
            </w:r>
          </w:p>
          <w:p w:rsidR="00202ABE" w:rsidRPr="006948C3" w:rsidRDefault="00202ABE" w:rsidP="00A6062E">
            <w:pPr>
              <w:spacing w:line="240" w:lineRule="auto"/>
              <w:rPr>
                <w:rFonts w:ascii="Times New Roman" w:hAnsi="Times New Roman"/>
              </w:rPr>
            </w:pPr>
          </w:p>
          <w:p w:rsidR="00202ABE" w:rsidRPr="006948C3" w:rsidRDefault="00202ABE" w:rsidP="00A6062E">
            <w:pPr>
              <w:spacing w:line="240" w:lineRule="auto"/>
              <w:rPr>
                <w:rFonts w:ascii="Times New Roman" w:hAnsi="Times New Roman"/>
              </w:rPr>
            </w:pPr>
            <w:r w:rsidRPr="006948C3">
              <w:rPr>
                <w:rFonts w:ascii="Times New Roman" w:hAnsi="Times New Roman"/>
              </w:rPr>
              <w:t xml:space="preserve">Sucha </w:t>
            </w:r>
            <w:proofErr w:type="spellStart"/>
            <w:r w:rsidRPr="006948C3">
              <w:rPr>
                <w:rFonts w:ascii="Times New Roman" w:hAnsi="Times New Roman"/>
              </w:rPr>
              <w:t>pozost</w:t>
            </w:r>
            <w:proofErr w:type="spellEnd"/>
            <w:r w:rsidRPr="006948C3">
              <w:rPr>
                <w:rFonts w:ascii="Times New Roman" w:hAnsi="Times New Roman"/>
              </w:rPr>
              <w:t>.</w:t>
            </w:r>
          </w:p>
          <w:p w:rsidR="00202ABE" w:rsidRPr="006948C3" w:rsidRDefault="00202ABE" w:rsidP="00A6062E">
            <w:pPr>
              <w:spacing w:line="240" w:lineRule="auto"/>
              <w:rPr>
                <w:rFonts w:ascii="Times New Roman" w:hAnsi="Times New Roman"/>
              </w:rPr>
            </w:pPr>
          </w:p>
          <w:p w:rsidR="00202ABE" w:rsidRPr="006948C3" w:rsidRDefault="00202ABE" w:rsidP="00A6062E">
            <w:pPr>
              <w:spacing w:line="240" w:lineRule="auto"/>
              <w:rPr>
                <w:rFonts w:ascii="Times New Roman" w:hAnsi="Times New Roman"/>
              </w:rPr>
            </w:pPr>
            <w:r w:rsidRPr="006948C3">
              <w:rPr>
                <w:rFonts w:ascii="Times New Roman" w:hAnsi="Times New Roman"/>
              </w:rPr>
              <w:t>Siarczany</w:t>
            </w:r>
          </w:p>
          <w:p w:rsidR="00202ABE" w:rsidRPr="006948C3" w:rsidRDefault="00202ABE" w:rsidP="00A6062E">
            <w:pPr>
              <w:spacing w:line="240" w:lineRule="auto"/>
              <w:rPr>
                <w:rFonts w:ascii="Times New Roman" w:hAnsi="Times New Roman"/>
              </w:rPr>
            </w:pPr>
          </w:p>
          <w:p w:rsidR="00202ABE" w:rsidRPr="006948C3" w:rsidRDefault="00202ABE" w:rsidP="00A6062E">
            <w:pPr>
              <w:spacing w:line="240" w:lineRule="auto"/>
              <w:rPr>
                <w:rFonts w:ascii="Times New Roman" w:hAnsi="Times New Roman"/>
              </w:rPr>
            </w:pPr>
            <w:r w:rsidRPr="006948C3">
              <w:rPr>
                <w:rFonts w:ascii="Times New Roman" w:hAnsi="Times New Roman"/>
              </w:rPr>
              <w:t>Cynk</w:t>
            </w:r>
          </w:p>
          <w:p w:rsidR="00202ABE" w:rsidRPr="006948C3" w:rsidRDefault="00202ABE" w:rsidP="00A6062E">
            <w:pPr>
              <w:spacing w:line="240" w:lineRule="auto"/>
              <w:rPr>
                <w:rFonts w:ascii="Times New Roman" w:hAnsi="Times New Roman"/>
              </w:rPr>
            </w:pPr>
          </w:p>
          <w:p w:rsidR="00202ABE" w:rsidRPr="006948C3" w:rsidRDefault="00202ABE" w:rsidP="00A6062E">
            <w:pPr>
              <w:spacing w:line="240" w:lineRule="auto"/>
              <w:rPr>
                <w:rFonts w:ascii="Times New Roman" w:hAnsi="Times New Roman"/>
              </w:rPr>
            </w:pPr>
            <w:r w:rsidRPr="006948C3">
              <w:rPr>
                <w:rFonts w:ascii="Times New Roman" w:hAnsi="Times New Roman"/>
              </w:rPr>
              <w:t>Fenol</w:t>
            </w:r>
          </w:p>
          <w:p w:rsidR="00202ABE" w:rsidRPr="006948C3" w:rsidRDefault="00202ABE" w:rsidP="00A6062E">
            <w:pPr>
              <w:spacing w:line="240" w:lineRule="auto"/>
              <w:rPr>
                <w:rFonts w:ascii="Times New Roman" w:hAnsi="Times New Roman"/>
              </w:rPr>
            </w:pPr>
          </w:p>
          <w:p w:rsidR="00202ABE" w:rsidRPr="006948C3" w:rsidRDefault="00202ABE" w:rsidP="00A6062E">
            <w:pPr>
              <w:spacing w:line="240" w:lineRule="auto"/>
              <w:rPr>
                <w:rFonts w:ascii="Times New Roman" w:hAnsi="Times New Roman"/>
              </w:rPr>
            </w:pPr>
            <w:r w:rsidRPr="006948C3">
              <w:rPr>
                <w:rFonts w:ascii="Times New Roman" w:hAnsi="Times New Roman"/>
              </w:rPr>
              <w:t>Sód</w:t>
            </w:r>
          </w:p>
          <w:p w:rsidR="00202ABE" w:rsidRPr="006948C3" w:rsidRDefault="00202ABE" w:rsidP="00A6062E">
            <w:pPr>
              <w:spacing w:line="240" w:lineRule="auto"/>
              <w:rPr>
                <w:rFonts w:ascii="Times New Roman" w:hAnsi="Times New Roman"/>
              </w:rPr>
            </w:pPr>
          </w:p>
          <w:p w:rsidR="00202ABE" w:rsidRPr="006948C3" w:rsidRDefault="00202ABE" w:rsidP="00A6062E">
            <w:pPr>
              <w:spacing w:line="240" w:lineRule="auto"/>
              <w:rPr>
                <w:rFonts w:ascii="Times New Roman" w:hAnsi="Times New Roman"/>
              </w:rPr>
            </w:pPr>
            <w:r w:rsidRPr="006948C3">
              <w:rPr>
                <w:rFonts w:ascii="Times New Roman" w:hAnsi="Times New Roman"/>
              </w:rPr>
              <w:t>Ołów</w:t>
            </w:r>
          </w:p>
          <w:p w:rsidR="00202ABE" w:rsidRPr="006948C3" w:rsidRDefault="00202ABE" w:rsidP="00A6062E">
            <w:pPr>
              <w:spacing w:line="240" w:lineRule="auto"/>
              <w:rPr>
                <w:rFonts w:ascii="Times New Roman" w:hAnsi="Times New Roman"/>
              </w:rPr>
            </w:pPr>
          </w:p>
        </w:tc>
        <w:tc>
          <w:tcPr>
            <w:tcW w:w="1332" w:type="dxa"/>
          </w:tcPr>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6,8</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13,7</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&lt;10,0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802,0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304,1</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0,072</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&lt;0,004</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tc>
        <w:tc>
          <w:tcPr>
            <w:tcW w:w="1333" w:type="dxa"/>
          </w:tcPr>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6,8</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19,6</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16,4</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700,0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253,9</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0,015</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tc>
        <w:tc>
          <w:tcPr>
            <w:tcW w:w="1333" w:type="dxa"/>
          </w:tcPr>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6,8</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12,8</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&lt;10,0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804,0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281,5</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0,01</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0,005</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tc>
        <w:tc>
          <w:tcPr>
            <w:tcW w:w="1333" w:type="dxa"/>
          </w:tcPr>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6,8</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16,0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10,8</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654,0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239,5</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&lt;0,005</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tc>
        <w:tc>
          <w:tcPr>
            <w:tcW w:w="1333" w:type="dxa"/>
          </w:tcPr>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6,7</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&lt;10,0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2,3</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686,0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240,0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&lt;0,005</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&lt;0,004</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tc>
        <w:tc>
          <w:tcPr>
            <w:tcW w:w="1332" w:type="dxa"/>
          </w:tcPr>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6,9</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&lt;10,0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7,6</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618,0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235,7</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&lt;0,005</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tc>
        <w:tc>
          <w:tcPr>
            <w:tcW w:w="1333" w:type="dxa"/>
          </w:tcPr>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7,0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15,9</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4,4</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654,0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205,7</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0,01</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&lt;0,004</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tc>
        <w:tc>
          <w:tcPr>
            <w:tcW w:w="1333" w:type="dxa"/>
          </w:tcPr>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6,9</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18,2</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3,0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724,0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192,5</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0,005</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tc>
        <w:tc>
          <w:tcPr>
            <w:tcW w:w="1333" w:type="dxa"/>
          </w:tcPr>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7,0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21,1</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4,8</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800,0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247,0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0,006</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&lt;0,003</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tc>
        <w:tc>
          <w:tcPr>
            <w:tcW w:w="1333" w:type="dxa"/>
          </w:tcPr>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7,0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13,3</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&lt;2,0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706,0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245,0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&lt;0,05</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tc>
      </w:tr>
    </w:tbl>
    <w:p w:rsidR="00202ABE" w:rsidRPr="00EE1F4D" w:rsidRDefault="00202ABE" w:rsidP="00202ABE">
      <w:pPr>
        <w:tabs>
          <w:tab w:val="left" w:pos="3240"/>
        </w:tabs>
        <w:spacing w:line="240" w:lineRule="auto"/>
        <w:rPr>
          <w:rFonts w:ascii="Times New Roman" w:hAnsi="Times New Roman"/>
          <w:sz w:val="28"/>
        </w:rPr>
      </w:pPr>
    </w:p>
    <w:p w:rsidR="00202ABE" w:rsidRDefault="00202ABE" w:rsidP="00202ABE">
      <w:pPr>
        <w:tabs>
          <w:tab w:val="left" w:pos="3240"/>
        </w:tabs>
        <w:spacing w:line="240" w:lineRule="auto"/>
        <w:rPr>
          <w:rFonts w:ascii="Times New Roman" w:hAnsi="Times New Roman"/>
          <w:sz w:val="28"/>
        </w:rPr>
      </w:pPr>
    </w:p>
    <w:p w:rsidR="00202ABE" w:rsidRDefault="00202ABE" w:rsidP="00202ABE">
      <w:pPr>
        <w:tabs>
          <w:tab w:val="left" w:pos="3240"/>
        </w:tabs>
        <w:spacing w:line="240" w:lineRule="auto"/>
        <w:rPr>
          <w:rFonts w:ascii="Times New Roman" w:hAnsi="Times New Roman"/>
          <w:sz w:val="28"/>
        </w:rPr>
      </w:pPr>
    </w:p>
    <w:p w:rsidR="00202ABE" w:rsidRDefault="00202ABE" w:rsidP="00202ABE">
      <w:pPr>
        <w:tabs>
          <w:tab w:val="left" w:pos="3240"/>
        </w:tabs>
        <w:spacing w:line="240" w:lineRule="auto"/>
        <w:rPr>
          <w:rFonts w:ascii="Times New Roman" w:hAnsi="Times New Roman"/>
          <w:sz w:val="28"/>
        </w:rPr>
      </w:pPr>
    </w:p>
    <w:p w:rsidR="00202ABE" w:rsidRPr="00EE1F4D" w:rsidRDefault="00202ABE" w:rsidP="00202ABE">
      <w:pPr>
        <w:tabs>
          <w:tab w:val="left" w:pos="3240"/>
        </w:tabs>
        <w:spacing w:line="240" w:lineRule="auto"/>
        <w:rPr>
          <w:rFonts w:ascii="Times New Roman" w:hAnsi="Times New Roman"/>
          <w:sz w:val="28"/>
        </w:rPr>
      </w:pPr>
    </w:p>
    <w:p w:rsidR="00202ABE" w:rsidRPr="00EE1F4D" w:rsidRDefault="00202ABE" w:rsidP="00202ABE">
      <w:pPr>
        <w:tabs>
          <w:tab w:val="left" w:pos="3240"/>
        </w:tabs>
        <w:spacing w:line="240" w:lineRule="auto"/>
        <w:rPr>
          <w:rFonts w:ascii="Times New Roman" w:hAnsi="Times New Roman"/>
          <w:sz w:val="28"/>
        </w:rPr>
      </w:pPr>
    </w:p>
    <w:p w:rsidR="00202ABE" w:rsidRPr="006948C3" w:rsidRDefault="00202ABE" w:rsidP="00202ABE">
      <w:pPr>
        <w:tabs>
          <w:tab w:val="left" w:pos="3240"/>
        </w:tabs>
        <w:spacing w:line="240" w:lineRule="auto"/>
        <w:rPr>
          <w:rFonts w:ascii="Times New Roman" w:hAnsi="Times New Roman"/>
          <w:sz w:val="24"/>
        </w:rPr>
      </w:pPr>
    </w:p>
    <w:p w:rsidR="00202ABE" w:rsidRPr="006948C3" w:rsidRDefault="00202ABE" w:rsidP="00202ABE">
      <w:pPr>
        <w:spacing w:line="240" w:lineRule="auto"/>
        <w:jc w:val="center"/>
        <w:rPr>
          <w:rFonts w:ascii="Times New Roman" w:hAnsi="Times New Roman"/>
          <w:b/>
          <w:bCs/>
          <w:sz w:val="24"/>
        </w:rPr>
      </w:pPr>
      <w:r w:rsidRPr="006948C3">
        <w:rPr>
          <w:rFonts w:ascii="Times New Roman" w:hAnsi="Times New Roman"/>
          <w:b/>
          <w:bCs/>
          <w:sz w:val="24"/>
        </w:rPr>
        <w:t>Zestawienie  wyników  analiz  z  piezometrów za  lata   2007 – 2011  [mg/dm</w:t>
      </w:r>
      <w:r w:rsidRPr="006948C3">
        <w:rPr>
          <w:rFonts w:ascii="Times New Roman" w:hAnsi="Times New Roman"/>
          <w:b/>
          <w:bCs/>
          <w:sz w:val="24"/>
          <w:vertAlign w:val="superscript"/>
        </w:rPr>
        <w:t>3</w:t>
      </w:r>
      <w:r w:rsidRPr="006948C3">
        <w:rPr>
          <w:rFonts w:ascii="Times New Roman" w:hAnsi="Times New Roman"/>
          <w:b/>
          <w:bCs/>
          <w:sz w:val="24"/>
        </w:rPr>
        <w:t>]</w:t>
      </w:r>
    </w:p>
    <w:p w:rsidR="00202ABE" w:rsidRPr="006948C3" w:rsidRDefault="00202ABE" w:rsidP="00202ABE">
      <w:pPr>
        <w:spacing w:line="240" w:lineRule="auto"/>
        <w:jc w:val="center"/>
        <w:rPr>
          <w:rFonts w:ascii="Times New Roman" w:hAnsi="Times New Roman"/>
          <w:b/>
          <w:bCs/>
          <w:sz w:val="24"/>
        </w:rPr>
      </w:pPr>
    </w:p>
    <w:p w:rsidR="00202ABE" w:rsidRPr="006948C3" w:rsidRDefault="00202ABE" w:rsidP="00202ABE">
      <w:pPr>
        <w:spacing w:line="240" w:lineRule="auto"/>
        <w:jc w:val="center"/>
        <w:rPr>
          <w:rFonts w:ascii="Times New Roman" w:hAnsi="Times New Roman"/>
          <w:b/>
          <w:bCs/>
          <w:sz w:val="24"/>
        </w:rPr>
      </w:pPr>
    </w:p>
    <w:p w:rsidR="00202ABE" w:rsidRPr="006948C3" w:rsidRDefault="00202ABE" w:rsidP="00202ABE">
      <w:pPr>
        <w:keepNext/>
        <w:spacing w:line="240" w:lineRule="auto"/>
        <w:outlineLvl w:val="0"/>
        <w:rPr>
          <w:rFonts w:ascii="Times New Roman" w:hAnsi="Times New Roman"/>
          <w:b/>
          <w:bCs/>
          <w:color w:val="0000FF"/>
          <w:sz w:val="24"/>
        </w:rPr>
      </w:pPr>
      <w:r w:rsidRPr="006948C3">
        <w:rPr>
          <w:rFonts w:ascii="Times New Roman" w:hAnsi="Times New Roman"/>
          <w:sz w:val="24"/>
        </w:rPr>
        <w:t xml:space="preserve">Piezometry  przy  suchym  składowisku  żużla:  P12,  P13,  </w:t>
      </w:r>
      <w:r w:rsidRPr="006948C3">
        <w:rPr>
          <w:rFonts w:ascii="Times New Roman" w:hAnsi="Times New Roman"/>
          <w:b/>
          <w:bCs/>
          <w:color w:val="0000FF"/>
          <w:sz w:val="24"/>
        </w:rPr>
        <w:t>P15</w:t>
      </w:r>
    </w:p>
    <w:p w:rsidR="00202ABE" w:rsidRPr="00EE1F4D" w:rsidRDefault="00202ABE" w:rsidP="00202ABE">
      <w:pPr>
        <w:spacing w:line="240" w:lineRule="auto"/>
        <w:rPr>
          <w:rFonts w:ascii="Times New Roman" w:hAnsi="Times New Roman"/>
          <w:sz w:val="28"/>
        </w:rPr>
      </w:pPr>
    </w:p>
    <w:p w:rsidR="00202ABE" w:rsidRPr="00EE1F4D" w:rsidRDefault="00202ABE" w:rsidP="00202ABE">
      <w:pPr>
        <w:spacing w:line="240" w:lineRule="auto"/>
        <w:rPr>
          <w:rFonts w:ascii="Times New Roman" w:hAnsi="Times New Roman"/>
          <w:sz w:val="28"/>
        </w:rPr>
      </w:pPr>
    </w:p>
    <w:tbl>
      <w:tblPr>
        <w:tblW w:w="14965" w:type="dxa"/>
        <w:tblInd w:w="-5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1618"/>
        <w:gridCol w:w="1334"/>
        <w:gridCol w:w="1335"/>
        <w:gridCol w:w="1335"/>
        <w:gridCol w:w="1334"/>
        <w:gridCol w:w="1335"/>
        <w:gridCol w:w="1335"/>
        <w:gridCol w:w="1334"/>
        <w:gridCol w:w="1335"/>
        <w:gridCol w:w="1335"/>
        <w:gridCol w:w="1335"/>
      </w:tblGrid>
      <w:tr w:rsidR="00202ABE" w:rsidRPr="00EE1F4D" w:rsidTr="00A6062E">
        <w:tblPrEx>
          <w:tblCellMar>
            <w:top w:w="0" w:type="dxa"/>
            <w:bottom w:w="0" w:type="dxa"/>
          </w:tblCellMar>
        </w:tblPrEx>
        <w:trPr>
          <w:cantSplit/>
        </w:trPr>
        <w:tc>
          <w:tcPr>
            <w:tcW w:w="1618" w:type="dxa"/>
            <w:vMerge w:val="restart"/>
          </w:tcPr>
          <w:p w:rsidR="00202ABE" w:rsidRPr="006948C3" w:rsidRDefault="00202ABE" w:rsidP="00A6062E">
            <w:pPr>
              <w:spacing w:line="240" w:lineRule="auto"/>
              <w:jc w:val="center"/>
              <w:rPr>
                <w:rFonts w:ascii="Times New Roman" w:hAnsi="Times New Roman"/>
                <w:b/>
                <w:bCs/>
              </w:rPr>
            </w:pPr>
          </w:p>
          <w:p w:rsidR="00202ABE" w:rsidRPr="006948C3" w:rsidRDefault="00202ABE" w:rsidP="00A6062E">
            <w:pPr>
              <w:spacing w:line="240" w:lineRule="auto"/>
              <w:jc w:val="center"/>
              <w:rPr>
                <w:rFonts w:ascii="Times New Roman" w:hAnsi="Times New Roman"/>
                <w:b/>
                <w:bCs/>
                <w:sz w:val="24"/>
              </w:rPr>
            </w:pPr>
            <w:r w:rsidRPr="006948C3">
              <w:rPr>
                <w:rFonts w:ascii="Times New Roman" w:hAnsi="Times New Roman"/>
                <w:b/>
                <w:bCs/>
                <w:sz w:val="24"/>
              </w:rPr>
              <w:t>P 15</w:t>
            </w:r>
          </w:p>
        </w:tc>
        <w:tc>
          <w:tcPr>
            <w:tcW w:w="2669" w:type="dxa"/>
            <w:gridSpan w:val="2"/>
          </w:tcPr>
          <w:p w:rsidR="00202ABE" w:rsidRPr="006948C3" w:rsidRDefault="00202ABE" w:rsidP="00A6062E">
            <w:pPr>
              <w:spacing w:line="240" w:lineRule="auto"/>
              <w:jc w:val="center"/>
              <w:rPr>
                <w:rFonts w:ascii="Times New Roman" w:hAnsi="Times New Roman"/>
                <w:b/>
                <w:bCs/>
              </w:rPr>
            </w:pPr>
            <w:r w:rsidRPr="006948C3">
              <w:rPr>
                <w:rFonts w:ascii="Times New Roman" w:hAnsi="Times New Roman"/>
                <w:b/>
                <w:bCs/>
              </w:rPr>
              <w:t>2007r.</w:t>
            </w:r>
          </w:p>
        </w:tc>
        <w:tc>
          <w:tcPr>
            <w:tcW w:w="2669" w:type="dxa"/>
            <w:gridSpan w:val="2"/>
          </w:tcPr>
          <w:p w:rsidR="00202ABE" w:rsidRPr="006948C3" w:rsidRDefault="00202ABE" w:rsidP="00A6062E">
            <w:pPr>
              <w:spacing w:line="240" w:lineRule="auto"/>
              <w:jc w:val="center"/>
              <w:rPr>
                <w:rFonts w:ascii="Times New Roman" w:hAnsi="Times New Roman"/>
                <w:b/>
                <w:bCs/>
              </w:rPr>
            </w:pPr>
            <w:r w:rsidRPr="006948C3">
              <w:rPr>
                <w:rFonts w:ascii="Times New Roman" w:hAnsi="Times New Roman"/>
                <w:b/>
                <w:bCs/>
              </w:rPr>
              <w:t>2008r.</w:t>
            </w:r>
          </w:p>
        </w:tc>
        <w:tc>
          <w:tcPr>
            <w:tcW w:w="2670" w:type="dxa"/>
            <w:gridSpan w:val="2"/>
          </w:tcPr>
          <w:p w:rsidR="00202ABE" w:rsidRPr="006948C3" w:rsidRDefault="00202ABE" w:rsidP="00A6062E">
            <w:pPr>
              <w:spacing w:line="240" w:lineRule="auto"/>
              <w:jc w:val="center"/>
              <w:rPr>
                <w:rFonts w:ascii="Times New Roman" w:hAnsi="Times New Roman"/>
                <w:b/>
                <w:bCs/>
              </w:rPr>
            </w:pPr>
            <w:r w:rsidRPr="006948C3">
              <w:rPr>
                <w:rFonts w:ascii="Times New Roman" w:hAnsi="Times New Roman"/>
                <w:b/>
                <w:bCs/>
              </w:rPr>
              <w:t>2009r.</w:t>
            </w:r>
          </w:p>
        </w:tc>
        <w:tc>
          <w:tcPr>
            <w:tcW w:w="2669" w:type="dxa"/>
            <w:gridSpan w:val="2"/>
          </w:tcPr>
          <w:p w:rsidR="00202ABE" w:rsidRPr="006948C3" w:rsidRDefault="00202ABE" w:rsidP="00A6062E">
            <w:pPr>
              <w:spacing w:line="240" w:lineRule="auto"/>
              <w:jc w:val="center"/>
              <w:rPr>
                <w:rFonts w:ascii="Times New Roman" w:hAnsi="Times New Roman"/>
                <w:b/>
                <w:bCs/>
              </w:rPr>
            </w:pPr>
            <w:r w:rsidRPr="006948C3">
              <w:rPr>
                <w:rFonts w:ascii="Times New Roman" w:hAnsi="Times New Roman"/>
                <w:b/>
                <w:bCs/>
              </w:rPr>
              <w:t>2010r.</w:t>
            </w:r>
          </w:p>
        </w:tc>
        <w:tc>
          <w:tcPr>
            <w:tcW w:w="2670" w:type="dxa"/>
            <w:gridSpan w:val="2"/>
          </w:tcPr>
          <w:p w:rsidR="00202ABE" w:rsidRPr="006948C3" w:rsidRDefault="00202ABE" w:rsidP="00A6062E">
            <w:pPr>
              <w:spacing w:line="240" w:lineRule="auto"/>
              <w:jc w:val="center"/>
              <w:rPr>
                <w:rFonts w:ascii="Times New Roman" w:hAnsi="Times New Roman"/>
                <w:b/>
                <w:bCs/>
              </w:rPr>
            </w:pPr>
            <w:r w:rsidRPr="006948C3">
              <w:rPr>
                <w:rFonts w:ascii="Times New Roman" w:hAnsi="Times New Roman"/>
                <w:b/>
                <w:bCs/>
              </w:rPr>
              <w:t>2011r.</w:t>
            </w:r>
          </w:p>
        </w:tc>
      </w:tr>
      <w:tr w:rsidR="00202ABE" w:rsidRPr="00EE1F4D" w:rsidTr="00A6062E">
        <w:tblPrEx>
          <w:tblCellMar>
            <w:top w:w="0" w:type="dxa"/>
            <w:bottom w:w="0" w:type="dxa"/>
          </w:tblCellMar>
        </w:tblPrEx>
        <w:trPr>
          <w:cantSplit/>
        </w:trPr>
        <w:tc>
          <w:tcPr>
            <w:tcW w:w="1618" w:type="dxa"/>
            <w:vMerge/>
          </w:tcPr>
          <w:p w:rsidR="00202ABE" w:rsidRPr="006948C3" w:rsidRDefault="00202ABE" w:rsidP="00A6062E">
            <w:pPr>
              <w:spacing w:line="240" w:lineRule="auto"/>
              <w:jc w:val="center"/>
              <w:rPr>
                <w:rFonts w:ascii="Times New Roman" w:hAnsi="Times New Roman"/>
              </w:rPr>
            </w:pPr>
          </w:p>
        </w:tc>
        <w:tc>
          <w:tcPr>
            <w:tcW w:w="1334" w:type="dxa"/>
          </w:tcPr>
          <w:p w:rsidR="00202ABE" w:rsidRPr="006948C3" w:rsidRDefault="00202ABE" w:rsidP="00A6062E">
            <w:pPr>
              <w:spacing w:line="240" w:lineRule="auto"/>
              <w:jc w:val="center"/>
              <w:rPr>
                <w:rFonts w:ascii="Times New Roman" w:hAnsi="Times New Roman"/>
              </w:rPr>
            </w:pPr>
            <w:r w:rsidRPr="006948C3">
              <w:rPr>
                <w:rFonts w:ascii="Times New Roman" w:hAnsi="Times New Roman"/>
              </w:rPr>
              <w:t>I poł.</w:t>
            </w:r>
          </w:p>
        </w:tc>
        <w:tc>
          <w:tcPr>
            <w:tcW w:w="1335" w:type="dxa"/>
          </w:tcPr>
          <w:p w:rsidR="00202ABE" w:rsidRPr="006948C3" w:rsidRDefault="00202ABE" w:rsidP="00A6062E">
            <w:pPr>
              <w:spacing w:line="240" w:lineRule="auto"/>
              <w:jc w:val="center"/>
              <w:rPr>
                <w:rFonts w:ascii="Times New Roman" w:hAnsi="Times New Roman"/>
              </w:rPr>
            </w:pPr>
            <w:r w:rsidRPr="006948C3">
              <w:rPr>
                <w:rFonts w:ascii="Times New Roman" w:hAnsi="Times New Roman"/>
              </w:rPr>
              <w:t>II poł</w:t>
            </w:r>
          </w:p>
        </w:tc>
        <w:tc>
          <w:tcPr>
            <w:tcW w:w="1335" w:type="dxa"/>
          </w:tcPr>
          <w:p w:rsidR="00202ABE" w:rsidRPr="006948C3" w:rsidRDefault="00202ABE" w:rsidP="00A6062E">
            <w:pPr>
              <w:spacing w:line="240" w:lineRule="auto"/>
              <w:jc w:val="center"/>
              <w:rPr>
                <w:rFonts w:ascii="Times New Roman" w:hAnsi="Times New Roman"/>
              </w:rPr>
            </w:pPr>
            <w:r w:rsidRPr="006948C3">
              <w:rPr>
                <w:rFonts w:ascii="Times New Roman" w:hAnsi="Times New Roman"/>
              </w:rPr>
              <w:t>I poł.</w:t>
            </w:r>
          </w:p>
        </w:tc>
        <w:tc>
          <w:tcPr>
            <w:tcW w:w="1334" w:type="dxa"/>
          </w:tcPr>
          <w:p w:rsidR="00202ABE" w:rsidRPr="006948C3" w:rsidRDefault="00202ABE" w:rsidP="00A6062E">
            <w:pPr>
              <w:spacing w:line="240" w:lineRule="auto"/>
              <w:jc w:val="center"/>
              <w:rPr>
                <w:rFonts w:ascii="Times New Roman" w:hAnsi="Times New Roman"/>
              </w:rPr>
            </w:pPr>
            <w:r w:rsidRPr="006948C3">
              <w:rPr>
                <w:rFonts w:ascii="Times New Roman" w:hAnsi="Times New Roman"/>
              </w:rPr>
              <w:t>II poł</w:t>
            </w:r>
          </w:p>
        </w:tc>
        <w:tc>
          <w:tcPr>
            <w:tcW w:w="1335" w:type="dxa"/>
          </w:tcPr>
          <w:p w:rsidR="00202ABE" w:rsidRPr="006948C3" w:rsidRDefault="00202ABE" w:rsidP="00A6062E">
            <w:pPr>
              <w:spacing w:line="240" w:lineRule="auto"/>
              <w:jc w:val="center"/>
              <w:rPr>
                <w:rFonts w:ascii="Times New Roman" w:hAnsi="Times New Roman"/>
              </w:rPr>
            </w:pPr>
            <w:r w:rsidRPr="006948C3">
              <w:rPr>
                <w:rFonts w:ascii="Times New Roman" w:hAnsi="Times New Roman"/>
              </w:rPr>
              <w:t>I poł.</w:t>
            </w:r>
          </w:p>
        </w:tc>
        <w:tc>
          <w:tcPr>
            <w:tcW w:w="1335" w:type="dxa"/>
          </w:tcPr>
          <w:p w:rsidR="00202ABE" w:rsidRPr="006948C3" w:rsidRDefault="00202ABE" w:rsidP="00A6062E">
            <w:pPr>
              <w:spacing w:line="240" w:lineRule="auto"/>
              <w:jc w:val="center"/>
              <w:rPr>
                <w:rFonts w:ascii="Times New Roman" w:hAnsi="Times New Roman"/>
              </w:rPr>
            </w:pPr>
            <w:r w:rsidRPr="006948C3">
              <w:rPr>
                <w:rFonts w:ascii="Times New Roman" w:hAnsi="Times New Roman"/>
              </w:rPr>
              <w:t>II poł</w:t>
            </w:r>
          </w:p>
        </w:tc>
        <w:tc>
          <w:tcPr>
            <w:tcW w:w="1334" w:type="dxa"/>
          </w:tcPr>
          <w:p w:rsidR="00202ABE" w:rsidRPr="006948C3" w:rsidRDefault="00202ABE" w:rsidP="00A6062E">
            <w:pPr>
              <w:spacing w:line="240" w:lineRule="auto"/>
              <w:jc w:val="center"/>
              <w:rPr>
                <w:rFonts w:ascii="Times New Roman" w:hAnsi="Times New Roman"/>
              </w:rPr>
            </w:pPr>
            <w:r w:rsidRPr="006948C3">
              <w:rPr>
                <w:rFonts w:ascii="Times New Roman" w:hAnsi="Times New Roman"/>
              </w:rPr>
              <w:t>I poł.</w:t>
            </w:r>
          </w:p>
        </w:tc>
        <w:tc>
          <w:tcPr>
            <w:tcW w:w="1335" w:type="dxa"/>
          </w:tcPr>
          <w:p w:rsidR="00202ABE" w:rsidRPr="006948C3" w:rsidRDefault="00202ABE" w:rsidP="00A6062E">
            <w:pPr>
              <w:spacing w:line="240" w:lineRule="auto"/>
              <w:jc w:val="center"/>
              <w:rPr>
                <w:rFonts w:ascii="Times New Roman" w:hAnsi="Times New Roman"/>
              </w:rPr>
            </w:pPr>
            <w:r w:rsidRPr="006948C3">
              <w:rPr>
                <w:rFonts w:ascii="Times New Roman" w:hAnsi="Times New Roman"/>
              </w:rPr>
              <w:t>II poł</w:t>
            </w:r>
          </w:p>
        </w:tc>
        <w:tc>
          <w:tcPr>
            <w:tcW w:w="1335" w:type="dxa"/>
          </w:tcPr>
          <w:p w:rsidR="00202ABE" w:rsidRPr="006948C3" w:rsidRDefault="00202ABE" w:rsidP="00A6062E">
            <w:pPr>
              <w:spacing w:line="240" w:lineRule="auto"/>
              <w:jc w:val="center"/>
              <w:rPr>
                <w:rFonts w:ascii="Times New Roman" w:hAnsi="Times New Roman"/>
              </w:rPr>
            </w:pPr>
            <w:r w:rsidRPr="006948C3">
              <w:rPr>
                <w:rFonts w:ascii="Times New Roman" w:hAnsi="Times New Roman"/>
              </w:rPr>
              <w:t>I poł.</w:t>
            </w:r>
          </w:p>
        </w:tc>
        <w:tc>
          <w:tcPr>
            <w:tcW w:w="1335" w:type="dxa"/>
          </w:tcPr>
          <w:p w:rsidR="00202ABE" w:rsidRPr="006948C3" w:rsidRDefault="00202ABE" w:rsidP="00A6062E">
            <w:pPr>
              <w:spacing w:line="240" w:lineRule="auto"/>
              <w:jc w:val="center"/>
              <w:rPr>
                <w:rFonts w:ascii="Times New Roman" w:hAnsi="Times New Roman"/>
              </w:rPr>
            </w:pPr>
            <w:r w:rsidRPr="006948C3">
              <w:rPr>
                <w:rFonts w:ascii="Times New Roman" w:hAnsi="Times New Roman"/>
              </w:rPr>
              <w:t>II poł</w:t>
            </w:r>
          </w:p>
        </w:tc>
      </w:tr>
      <w:tr w:rsidR="00202ABE" w:rsidRPr="00EE1F4D" w:rsidTr="00A6062E">
        <w:tblPrEx>
          <w:tblCellMar>
            <w:top w:w="0" w:type="dxa"/>
            <w:bottom w:w="0" w:type="dxa"/>
          </w:tblCellMar>
        </w:tblPrEx>
        <w:tc>
          <w:tcPr>
            <w:tcW w:w="1618" w:type="dxa"/>
          </w:tcPr>
          <w:p w:rsidR="00202ABE" w:rsidRPr="006948C3" w:rsidRDefault="00202ABE" w:rsidP="00A6062E">
            <w:pPr>
              <w:spacing w:line="240" w:lineRule="auto"/>
              <w:rPr>
                <w:rFonts w:ascii="Times New Roman" w:hAnsi="Times New Roman"/>
              </w:rPr>
            </w:pPr>
          </w:p>
          <w:p w:rsidR="00202ABE" w:rsidRPr="006948C3" w:rsidRDefault="00202ABE" w:rsidP="00A6062E">
            <w:pPr>
              <w:keepNext/>
              <w:spacing w:line="240" w:lineRule="auto"/>
              <w:outlineLvl w:val="1"/>
              <w:rPr>
                <w:rFonts w:ascii="Times New Roman" w:hAnsi="Times New Roman"/>
              </w:rPr>
            </w:pPr>
            <w:r w:rsidRPr="006948C3">
              <w:rPr>
                <w:rFonts w:ascii="Times New Roman" w:hAnsi="Times New Roman"/>
              </w:rPr>
              <w:t>Odczyn</w:t>
            </w:r>
          </w:p>
          <w:p w:rsidR="00202ABE" w:rsidRPr="006948C3" w:rsidRDefault="00202ABE" w:rsidP="00A6062E">
            <w:pPr>
              <w:spacing w:line="240" w:lineRule="auto"/>
              <w:rPr>
                <w:rFonts w:ascii="Times New Roman" w:hAnsi="Times New Roman"/>
              </w:rPr>
            </w:pPr>
          </w:p>
          <w:p w:rsidR="00202ABE" w:rsidRPr="006948C3" w:rsidRDefault="00202ABE" w:rsidP="00A6062E">
            <w:pPr>
              <w:spacing w:line="240" w:lineRule="auto"/>
              <w:rPr>
                <w:rFonts w:ascii="Times New Roman" w:hAnsi="Times New Roman"/>
              </w:rPr>
            </w:pPr>
            <w:proofErr w:type="spellStart"/>
            <w:r w:rsidRPr="006948C3">
              <w:rPr>
                <w:rFonts w:ascii="Times New Roman" w:hAnsi="Times New Roman"/>
              </w:rPr>
              <w:t>ChZT</w:t>
            </w:r>
            <w:proofErr w:type="spellEnd"/>
          </w:p>
          <w:p w:rsidR="00202ABE" w:rsidRPr="006948C3" w:rsidRDefault="00202ABE" w:rsidP="00A6062E">
            <w:pPr>
              <w:spacing w:line="240" w:lineRule="auto"/>
              <w:rPr>
                <w:rFonts w:ascii="Times New Roman" w:hAnsi="Times New Roman"/>
              </w:rPr>
            </w:pPr>
          </w:p>
          <w:p w:rsidR="00202ABE" w:rsidRPr="006948C3" w:rsidRDefault="00202ABE" w:rsidP="00A6062E">
            <w:pPr>
              <w:spacing w:line="240" w:lineRule="auto"/>
              <w:rPr>
                <w:rFonts w:ascii="Times New Roman" w:hAnsi="Times New Roman"/>
              </w:rPr>
            </w:pPr>
            <w:r w:rsidRPr="006948C3">
              <w:rPr>
                <w:rFonts w:ascii="Times New Roman" w:hAnsi="Times New Roman"/>
              </w:rPr>
              <w:t>Zawiesina</w:t>
            </w:r>
          </w:p>
          <w:p w:rsidR="00202ABE" w:rsidRPr="006948C3" w:rsidRDefault="00202ABE" w:rsidP="00A6062E">
            <w:pPr>
              <w:spacing w:line="240" w:lineRule="auto"/>
              <w:rPr>
                <w:rFonts w:ascii="Times New Roman" w:hAnsi="Times New Roman"/>
              </w:rPr>
            </w:pPr>
          </w:p>
          <w:p w:rsidR="00202ABE" w:rsidRPr="006948C3" w:rsidRDefault="00202ABE" w:rsidP="00A6062E">
            <w:pPr>
              <w:spacing w:line="240" w:lineRule="auto"/>
              <w:rPr>
                <w:rFonts w:ascii="Times New Roman" w:hAnsi="Times New Roman"/>
              </w:rPr>
            </w:pPr>
            <w:r w:rsidRPr="006948C3">
              <w:rPr>
                <w:rFonts w:ascii="Times New Roman" w:hAnsi="Times New Roman"/>
              </w:rPr>
              <w:t xml:space="preserve">Sucha </w:t>
            </w:r>
            <w:proofErr w:type="spellStart"/>
            <w:r w:rsidRPr="006948C3">
              <w:rPr>
                <w:rFonts w:ascii="Times New Roman" w:hAnsi="Times New Roman"/>
              </w:rPr>
              <w:t>pozost</w:t>
            </w:r>
            <w:proofErr w:type="spellEnd"/>
            <w:r w:rsidRPr="006948C3">
              <w:rPr>
                <w:rFonts w:ascii="Times New Roman" w:hAnsi="Times New Roman"/>
              </w:rPr>
              <w:t>.</w:t>
            </w:r>
          </w:p>
          <w:p w:rsidR="00202ABE" w:rsidRPr="006948C3" w:rsidRDefault="00202ABE" w:rsidP="00A6062E">
            <w:pPr>
              <w:spacing w:line="240" w:lineRule="auto"/>
              <w:rPr>
                <w:rFonts w:ascii="Times New Roman" w:hAnsi="Times New Roman"/>
              </w:rPr>
            </w:pPr>
          </w:p>
          <w:p w:rsidR="00202ABE" w:rsidRPr="006948C3" w:rsidRDefault="00202ABE" w:rsidP="00A6062E">
            <w:pPr>
              <w:spacing w:line="240" w:lineRule="auto"/>
              <w:rPr>
                <w:rFonts w:ascii="Times New Roman" w:hAnsi="Times New Roman"/>
              </w:rPr>
            </w:pPr>
            <w:r w:rsidRPr="006948C3">
              <w:rPr>
                <w:rFonts w:ascii="Times New Roman" w:hAnsi="Times New Roman"/>
              </w:rPr>
              <w:t>Siarczany</w:t>
            </w:r>
          </w:p>
          <w:p w:rsidR="00202ABE" w:rsidRPr="006948C3" w:rsidRDefault="00202ABE" w:rsidP="00A6062E">
            <w:pPr>
              <w:spacing w:line="240" w:lineRule="auto"/>
              <w:rPr>
                <w:rFonts w:ascii="Times New Roman" w:hAnsi="Times New Roman"/>
              </w:rPr>
            </w:pPr>
          </w:p>
          <w:p w:rsidR="00202ABE" w:rsidRPr="006948C3" w:rsidRDefault="00202ABE" w:rsidP="00A6062E">
            <w:pPr>
              <w:spacing w:line="240" w:lineRule="auto"/>
              <w:rPr>
                <w:rFonts w:ascii="Times New Roman" w:hAnsi="Times New Roman"/>
              </w:rPr>
            </w:pPr>
            <w:r w:rsidRPr="006948C3">
              <w:rPr>
                <w:rFonts w:ascii="Times New Roman" w:hAnsi="Times New Roman"/>
              </w:rPr>
              <w:t>Cynk</w:t>
            </w:r>
          </w:p>
          <w:p w:rsidR="00202ABE" w:rsidRPr="006948C3" w:rsidRDefault="00202ABE" w:rsidP="00A6062E">
            <w:pPr>
              <w:spacing w:line="240" w:lineRule="auto"/>
              <w:rPr>
                <w:rFonts w:ascii="Times New Roman" w:hAnsi="Times New Roman"/>
              </w:rPr>
            </w:pPr>
          </w:p>
          <w:p w:rsidR="00202ABE" w:rsidRPr="006948C3" w:rsidRDefault="00202ABE" w:rsidP="00A6062E">
            <w:pPr>
              <w:spacing w:line="240" w:lineRule="auto"/>
              <w:rPr>
                <w:rFonts w:ascii="Times New Roman" w:hAnsi="Times New Roman"/>
              </w:rPr>
            </w:pPr>
            <w:r w:rsidRPr="006948C3">
              <w:rPr>
                <w:rFonts w:ascii="Times New Roman" w:hAnsi="Times New Roman"/>
              </w:rPr>
              <w:t>Fenol</w:t>
            </w:r>
          </w:p>
          <w:p w:rsidR="00202ABE" w:rsidRPr="006948C3" w:rsidRDefault="00202ABE" w:rsidP="00A6062E">
            <w:pPr>
              <w:spacing w:line="240" w:lineRule="auto"/>
              <w:rPr>
                <w:rFonts w:ascii="Times New Roman" w:hAnsi="Times New Roman"/>
              </w:rPr>
            </w:pPr>
          </w:p>
          <w:p w:rsidR="00202ABE" w:rsidRPr="006948C3" w:rsidRDefault="00202ABE" w:rsidP="00A6062E">
            <w:pPr>
              <w:spacing w:line="240" w:lineRule="auto"/>
              <w:rPr>
                <w:rFonts w:ascii="Times New Roman" w:hAnsi="Times New Roman"/>
              </w:rPr>
            </w:pPr>
            <w:r w:rsidRPr="006948C3">
              <w:rPr>
                <w:rFonts w:ascii="Times New Roman" w:hAnsi="Times New Roman"/>
              </w:rPr>
              <w:t>Sód</w:t>
            </w:r>
          </w:p>
          <w:p w:rsidR="00202ABE" w:rsidRPr="006948C3" w:rsidRDefault="00202ABE" w:rsidP="00A6062E">
            <w:pPr>
              <w:spacing w:line="240" w:lineRule="auto"/>
              <w:rPr>
                <w:rFonts w:ascii="Times New Roman" w:hAnsi="Times New Roman"/>
              </w:rPr>
            </w:pPr>
          </w:p>
          <w:p w:rsidR="00202ABE" w:rsidRPr="006948C3" w:rsidRDefault="00202ABE" w:rsidP="00A6062E">
            <w:pPr>
              <w:spacing w:line="240" w:lineRule="auto"/>
              <w:rPr>
                <w:rFonts w:ascii="Times New Roman" w:hAnsi="Times New Roman"/>
              </w:rPr>
            </w:pPr>
            <w:r w:rsidRPr="006948C3">
              <w:rPr>
                <w:rFonts w:ascii="Times New Roman" w:hAnsi="Times New Roman"/>
              </w:rPr>
              <w:t>Ołów</w:t>
            </w:r>
          </w:p>
          <w:p w:rsidR="00202ABE" w:rsidRPr="006948C3" w:rsidRDefault="00202ABE" w:rsidP="00A6062E">
            <w:pPr>
              <w:spacing w:line="240" w:lineRule="auto"/>
              <w:rPr>
                <w:rFonts w:ascii="Times New Roman" w:hAnsi="Times New Roman"/>
              </w:rPr>
            </w:pPr>
          </w:p>
        </w:tc>
        <w:tc>
          <w:tcPr>
            <w:tcW w:w="1334" w:type="dxa"/>
          </w:tcPr>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7,1</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&lt;10,0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&lt;10,0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380,0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48,9</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0,013</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tc>
        <w:tc>
          <w:tcPr>
            <w:tcW w:w="1335" w:type="dxa"/>
          </w:tcPr>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7,2</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21,2</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19,1</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592,0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237,9</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0,015</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tc>
        <w:tc>
          <w:tcPr>
            <w:tcW w:w="1335" w:type="dxa"/>
          </w:tcPr>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7,2</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&lt;10,0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29,0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470,0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55,0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0,016</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tc>
        <w:tc>
          <w:tcPr>
            <w:tcW w:w="1334" w:type="dxa"/>
          </w:tcPr>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7,3</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13,2</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10,8</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445,0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28,2</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&lt;0,005</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tc>
        <w:tc>
          <w:tcPr>
            <w:tcW w:w="1335" w:type="dxa"/>
          </w:tcPr>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6,9</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&lt;10,0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3,2</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562,0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43,0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&lt;0,005</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tc>
        <w:tc>
          <w:tcPr>
            <w:tcW w:w="1335" w:type="dxa"/>
          </w:tcPr>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7,2</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&lt;10,0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10,8</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720,0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72,9</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&lt;0,005</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tc>
        <w:tc>
          <w:tcPr>
            <w:tcW w:w="1334" w:type="dxa"/>
          </w:tcPr>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7,1</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13,8</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11,2</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796,0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199,3</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0,03</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tc>
        <w:tc>
          <w:tcPr>
            <w:tcW w:w="1335" w:type="dxa"/>
          </w:tcPr>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7,0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12,2</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10,5</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800,0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207,0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0,009</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tc>
        <w:tc>
          <w:tcPr>
            <w:tcW w:w="1335" w:type="dxa"/>
          </w:tcPr>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7,0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15,5</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13,9</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856,0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170,0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&lt;0,005</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tc>
        <w:tc>
          <w:tcPr>
            <w:tcW w:w="1335" w:type="dxa"/>
          </w:tcPr>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7,2</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15,2</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10,5</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1040,0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210,0</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&lt;0,05</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p w:rsidR="00202ABE" w:rsidRPr="006948C3" w:rsidRDefault="00202ABE" w:rsidP="00A6062E">
            <w:pPr>
              <w:spacing w:line="240" w:lineRule="auto"/>
              <w:jc w:val="center"/>
              <w:rPr>
                <w:rFonts w:ascii="Times New Roman" w:hAnsi="Times New Roman"/>
              </w:rPr>
            </w:pPr>
            <w:r w:rsidRPr="006948C3">
              <w:rPr>
                <w:rFonts w:ascii="Times New Roman" w:hAnsi="Times New Roman"/>
              </w:rPr>
              <w:t>-----</w:t>
            </w:r>
          </w:p>
          <w:p w:rsidR="00202ABE" w:rsidRPr="006948C3" w:rsidRDefault="00202ABE" w:rsidP="00A6062E">
            <w:pPr>
              <w:spacing w:line="240" w:lineRule="auto"/>
              <w:jc w:val="center"/>
              <w:rPr>
                <w:rFonts w:ascii="Times New Roman" w:hAnsi="Times New Roman"/>
              </w:rPr>
            </w:pPr>
          </w:p>
        </w:tc>
      </w:tr>
    </w:tbl>
    <w:p w:rsidR="00202ABE" w:rsidRPr="00EE1F4D" w:rsidRDefault="00202ABE" w:rsidP="00202ABE">
      <w:pPr>
        <w:tabs>
          <w:tab w:val="left" w:pos="3240"/>
        </w:tabs>
        <w:spacing w:line="240" w:lineRule="auto"/>
        <w:rPr>
          <w:rFonts w:ascii="Times New Roman" w:hAnsi="Times New Roman"/>
          <w:sz w:val="28"/>
        </w:rPr>
      </w:pPr>
    </w:p>
    <w:p w:rsidR="00202ABE" w:rsidRPr="00EE1F4D" w:rsidRDefault="00202ABE" w:rsidP="00202ABE">
      <w:pPr>
        <w:spacing w:line="240" w:lineRule="auto"/>
        <w:rPr>
          <w:rFonts w:ascii="Times New Roman" w:hAnsi="Times New Roman"/>
          <w:sz w:val="24"/>
        </w:rPr>
      </w:pPr>
    </w:p>
    <w:p w:rsidR="00202ABE" w:rsidRDefault="00202ABE" w:rsidP="00202ABE"/>
    <w:p w:rsidR="00202ABE" w:rsidRDefault="00202ABE" w:rsidP="009D2A4F">
      <w:pPr>
        <w:rPr>
          <w:sz w:val="24"/>
        </w:rPr>
        <w:sectPr w:rsidR="00202ABE" w:rsidSect="00202ABE">
          <w:pgSz w:w="16838" w:h="11906" w:orient="landscape"/>
          <w:pgMar w:top="1418" w:right="1418" w:bottom="1418" w:left="1418" w:header="709" w:footer="709" w:gutter="0"/>
          <w:cols w:space="708"/>
          <w:docGrid w:linePitch="360"/>
        </w:sectPr>
      </w:pPr>
    </w:p>
    <w:p w:rsidR="00202ABE" w:rsidRDefault="00202ABE" w:rsidP="00202ABE">
      <w:pPr>
        <w:jc w:val="center"/>
        <w:rPr>
          <w:rFonts w:ascii="Times New Roman" w:hAnsi="Times New Roman"/>
          <w:b/>
          <w:sz w:val="26"/>
          <w:szCs w:val="26"/>
        </w:rPr>
      </w:pPr>
      <w:r w:rsidRPr="00C53452">
        <w:rPr>
          <w:rFonts w:ascii="Times New Roman" w:hAnsi="Times New Roman"/>
          <w:b/>
          <w:sz w:val="26"/>
          <w:szCs w:val="26"/>
        </w:rPr>
        <w:lastRenderedPageBreak/>
        <w:t xml:space="preserve">Ocena badań wód podziemnych w piezometrach </w:t>
      </w:r>
      <w:r>
        <w:rPr>
          <w:rFonts w:ascii="Times New Roman" w:hAnsi="Times New Roman"/>
          <w:b/>
          <w:sz w:val="26"/>
          <w:szCs w:val="26"/>
        </w:rPr>
        <w:t>zlokalizowanych wokół lagun, mokrych kwater odżużlania i przy suchym składowisku popiołu</w:t>
      </w:r>
    </w:p>
    <w:p w:rsidR="00202ABE" w:rsidRDefault="00202ABE" w:rsidP="00202ABE">
      <w:pPr>
        <w:jc w:val="center"/>
        <w:rPr>
          <w:rFonts w:ascii="Times New Roman" w:hAnsi="Times New Roman"/>
          <w:b/>
          <w:sz w:val="26"/>
          <w:szCs w:val="26"/>
        </w:rPr>
      </w:pPr>
      <w:r w:rsidRPr="00C53452">
        <w:rPr>
          <w:rFonts w:ascii="Times New Roman" w:hAnsi="Times New Roman"/>
          <w:b/>
          <w:sz w:val="26"/>
          <w:szCs w:val="26"/>
        </w:rPr>
        <w:t>w latach 2007 – 2011.</w:t>
      </w:r>
    </w:p>
    <w:p w:rsidR="00E64096" w:rsidRPr="00E64096" w:rsidRDefault="00E64096" w:rsidP="00202ABE">
      <w:pPr>
        <w:jc w:val="center"/>
        <w:rPr>
          <w:rFonts w:ascii="Times New Roman" w:hAnsi="Times New Roman"/>
          <w:b/>
          <w:sz w:val="16"/>
          <w:szCs w:val="16"/>
        </w:rPr>
      </w:pPr>
    </w:p>
    <w:p w:rsidR="00202ABE" w:rsidRDefault="00202ABE" w:rsidP="00202ABE">
      <w:pPr>
        <w:ind w:firstLine="708"/>
        <w:rPr>
          <w:rFonts w:ascii="Times New Roman" w:hAnsi="Times New Roman"/>
          <w:sz w:val="24"/>
        </w:rPr>
      </w:pPr>
      <w:r>
        <w:rPr>
          <w:rFonts w:ascii="Times New Roman" w:hAnsi="Times New Roman"/>
          <w:sz w:val="24"/>
        </w:rPr>
        <w:t xml:space="preserve">Obowiązek badania wód podziemnych w piezometrach zlokalizowanych wokół lagun, przy kwaterach odżużlania jak również przy suchym składowisku popiołu wynika z decyzji Urzędu Wojewódzkiego w Piotrkowie Trybunalskim z dnia 08.10.1995r. (znak: OS.V.7624-44/95 ), załącznik nr 20 raportu i z dnia 07.11.1998r. (znak: OS.V.7624-44/95/98 ), załącznik nr 19 raportu. Zakres badań obejmuje: odczyn, </w:t>
      </w:r>
      <w:proofErr w:type="spellStart"/>
      <w:r>
        <w:rPr>
          <w:rFonts w:ascii="Times New Roman" w:hAnsi="Times New Roman"/>
          <w:sz w:val="24"/>
        </w:rPr>
        <w:t>ChZT</w:t>
      </w:r>
      <w:proofErr w:type="spellEnd"/>
      <w:r>
        <w:rPr>
          <w:rFonts w:ascii="Times New Roman" w:hAnsi="Times New Roman"/>
          <w:sz w:val="24"/>
        </w:rPr>
        <w:t>, zawiesinę ogólną, suchą pozostałość, siarczany i cynk we wszystkich punktach obserwacyjnych włączonych do monitoringu i dodatkowo sód w piezometrze P1B i ołów w piezometrze P3B zlokalizowanych wokół lagun  oraz fenol w piezometrach: P9 i P13. Szkic sytuacyjny rozmieszczenia piezometrów przedstawia załącznik nr 2 do niniejszego opracowania.</w:t>
      </w:r>
    </w:p>
    <w:p w:rsidR="00202ABE" w:rsidRDefault="00202ABE" w:rsidP="00202ABE">
      <w:pPr>
        <w:ind w:firstLine="709"/>
        <w:rPr>
          <w:rFonts w:ascii="Times New Roman" w:hAnsi="Times New Roman"/>
          <w:sz w:val="24"/>
        </w:rPr>
      </w:pPr>
      <w:r>
        <w:rPr>
          <w:rFonts w:ascii="Times New Roman" w:hAnsi="Times New Roman"/>
          <w:sz w:val="24"/>
        </w:rPr>
        <w:t>Do monitoringu włączone są:</w:t>
      </w:r>
    </w:p>
    <w:p w:rsidR="00202ABE" w:rsidRDefault="00202ABE" w:rsidP="00202ABE">
      <w:pPr>
        <w:rPr>
          <w:rFonts w:ascii="Times New Roman" w:hAnsi="Times New Roman"/>
          <w:sz w:val="24"/>
        </w:rPr>
      </w:pPr>
      <w:r>
        <w:rPr>
          <w:rFonts w:ascii="Times New Roman" w:hAnsi="Times New Roman"/>
          <w:sz w:val="24"/>
        </w:rPr>
        <w:t xml:space="preserve">- 4 piezometry wokół lagun: </w:t>
      </w:r>
      <w:r w:rsidRPr="00C53452">
        <w:rPr>
          <w:rFonts w:ascii="Times New Roman" w:hAnsi="Times New Roman"/>
          <w:sz w:val="24"/>
        </w:rPr>
        <w:t>P1B, P3B,</w:t>
      </w:r>
      <w:r>
        <w:rPr>
          <w:rFonts w:ascii="Times New Roman" w:hAnsi="Times New Roman"/>
          <w:sz w:val="24"/>
        </w:rPr>
        <w:t xml:space="preserve"> </w:t>
      </w:r>
      <w:r w:rsidRPr="00C53452">
        <w:rPr>
          <w:rFonts w:ascii="Times New Roman" w:hAnsi="Times New Roman"/>
          <w:sz w:val="24"/>
        </w:rPr>
        <w:t>P4B i P5B</w:t>
      </w:r>
      <w:r>
        <w:rPr>
          <w:rFonts w:ascii="Times New Roman" w:hAnsi="Times New Roman"/>
          <w:sz w:val="24"/>
        </w:rPr>
        <w:t xml:space="preserve">, </w:t>
      </w:r>
    </w:p>
    <w:p w:rsidR="00202ABE" w:rsidRDefault="00202ABE" w:rsidP="00202ABE">
      <w:pPr>
        <w:rPr>
          <w:rFonts w:ascii="Times New Roman" w:hAnsi="Times New Roman"/>
          <w:sz w:val="24"/>
        </w:rPr>
      </w:pPr>
      <w:r>
        <w:rPr>
          <w:rFonts w:ascii="Times New Roman" w:hAnsi="Times New Roman"/>
          <w:sz w:val="24"/>
        </w:rPr>
        <w:t xml:space="preserve">- 3 piezometry przy mokrych kwaterach żużla tj.: P3, P8 i </w:t>
      </w:r>
      <w:r w:rsidRPr="00C53452">
        <w:rPr>
          <w:rFonts w:ascii="Times New Roman" w:hAnsi="Times New Roman"/>
          <w:sz w:val="24"/>
        </w:rPr>
        <w:t>P</w:t>
      </w:r>
      <w:r>
        <w:rPr>
          <w:rFonts w:ascii="Times New Roman" w:hAnsi="Times New Roman"/>
          <w:sz w:val="24"/>
        </w:rPr>
        <w:t>9</w:t>
      </w:r>
    </w:p>
    <w:p w:rsidR="00202ABE" w:rsidRDefault="00202ABE" w:rsidP="00202ABE">
      <w:pPr>
        <w:rPr>
          <w:rFonts w:ascii="Times New Roman" w:hAnsi="Times New Roman"/>
          <w:sz w:val="24"/>
        </w:rPr>
      </w:pPr>
      <w:r>
        <w:rPr>
          <w:rFonts w:ascii="Times New Roman" w:hAnsi="Times New Roman"/>
          <w:sz w:val="24"/>
        </w:rPr>
        <w:t xml:space="preserve">- 3 piezometry przy suchym składowisku popiołu: P12, P13 i </w:t>
      </w:r>
      <w:r w:rsidRPr="00C53452">
        <w:rPr>
          <w:rFonts w:ascii="Times New Roman" w:hAnsi="Times New Roman"/>
          <w:sz w:val="24"/>
        </w:rPr>
        <w:t>P</w:t>
      </w:r>
      <w:r>
        <w:rPr>
          <w:rFonts w:ascii="Times New Roman" w:hAnsi="Times New Roman"/>
          <w:sz w:val="24"/>
        </w:rPr>
        <w:t>15.</w:t>
      </w:r>
    </w:p>
    <w:p w:rsidR="00202ABE" w:rsidRDefault="00202ABE" w:rsidP="00202ABE">
      <w:pPr>
        <w:rPr>
          <w:rFonts w:ascii="Times New Roman" w:hAnsi="Times New Roman"/>
          <w:sz w:val="24"/>
        </w:rPr>
      </w:pPr>
      <w:r>
        <w:rPr>
          <w:rFonts w:ascii="Times New Roman" w:hAnsi="Times New Roman"/>
          <w:sz w:val="24"/>
        </w:rPr>
        <w:t>Badania prowadzone są 2 razy w roku, z tym że fenol oznaczany jest tylko raz do roku.</w:t>
      </w:r>
    </w:p>
    <w:p w:rsidR="00202ABE" w:rsidRPr="006833E2" w:rsidRDefault="00202ABE" w:rsidP="00202ABE">
      <w:pPr>
        <w:spacing w:line="240" w:lineRule="auto"/>
        <w:ind w:firstLine="680"/>
        <w:rPr>
          <w:rFonts w:ascii="Times New Roman" w:hAnsi="Times New Roman"/>
          <w:sz w:val="16"/>
          <w:szCs w:val="16"/>
        </w:rPr>
      </w:pPr>
    </w:p>
    <w:p w:rsidR="00202ABE" w:rsidRDefault="00202ABE" w:rsidP="00202ABE">
      <w:pPr>
        <w:spacing w:line="240" w:lineRule="auto"/>
        <w:rPr>
          <w:rFonts w:ascii="Times New Roman" w:hAnsi="Times New Roman"/>
          <w:sz w:val="24"/>
        </w:rPr>
      </w:pPr>
      <w:r>
        <w:rPr>
          <w:rFonts w:ascii="Times New Roman" w:hAnsi="Times New Roman"/>
          <w:sz w:val="24"/>
        </w:rPr>
        <w:t>W załączeniu przedstawiamy wyniki badań z lat 2007 – 2011. Analiza wyników przedstawiają się następująco.</w:t>
      </w:r>
    </w:p>
    <w:p w:rsidR="00202ABE" w:rsidRPr="003B640F" w:rsidRDefault="00202ABE" w:rsidP="00202ABE">
      <w:pPr>
        <w:spacing w:line="240" w:lineRule="auto"/>
        <w:rPr>
          <w:rFonts w:ascii="Times New Roman" w:hAnsi="Times New Roman"/>
          <w:sz w:val="16"/>
          <w:szCs w:val="16"/>
        </w:rPr>
      </w:pPr>
    </w:p>
    <w:p w:rsidR="00E64096" w:rsidRDefault="00E64096" w:rsidP="00202ABE">
      <w:pPr>
        <w:rPr>
          <w:rFonts w:ascii="Times New Roman" w:hAnsi="Times New Roman"/>
          <w:b/>
          <w:sz w:val="24"/>
          <w:u w:val="single"/>
        </w:rPr>
      </w:pPr>
    </w:p>
    <w:p w:rsidR="00202ABE" w:rsidRPr="00AF4C5F" w:rsidRDefault="00202ABE" w:rsidP="00202ABE">
      <w:pPr>
        <w:rPr>
          <w:rFonts w:ascii="Times New Roman" w:hAnsi="Times New Roman"/>
          <w:b/>
          <w:sz w:val="24"/>
          <w:u w:val="single"/>
        </w:rPr>
      </w:pPr>
      <w:r w:rsidRPr="00AF4C5F">
        <w:rPr>
          <w:rFonts w:ascii="Times New Roman" w:hAnsi="Times New Roman"/>
          <w:b/>
          <w:sz w:val="24"/>
          <w:u w:val="single"/>
        </w:rPr>
        <w:t>Piezometry</w:t>
      </w:r>
      <w:r>
        <w:rPr>
          <w:rFonts w:ascii="Times New Roman" w:hAnsi="Times New Roman"/>
          <w:b/>
          <w:sz w:val="24"/>
          <w:u w:val="single"/>
        </w:rPr>
        <w:t xml:space="preserve"> wokół lagun:</w:t>
      </w:r>
      <w:r w:rsidRPr="00AF4C5F">
        <w:rPr>
          <w:rFonts w:ascii="Times New Roman" w:hAnsi="Times New Roman"/>
          <w:b/>
          <w:sz w:val="24"/>
          <w:u w:val="single"/>
        </w:rPr>
        <w:t xml:space="preserve"> </w:t>
      </w:r>
    </w:p>
    <w:p w:rsidR="00202ABE" w:rsidRPr="003B640F" w:rsidRDefault="00202ABE" w:rsidP="00202ABE">
      <w:pPr>
        <w:spacing w:line="240" w:lineRule="auto"/>
        <w:rPr>
          <w:rFonts w:ascii="Times New Roman" w:hAnsi="Times New Roman"/>
          <w:sz w:val="12"/>
          <w:szCs w:val="12"/>
        </w:rPr>
      </w:pPr>
    </w:p>
    <w:p w:rsidR="00202ABE" w:rsidRDefault="00202ABE" w:rsidP="00202ABE">
      <w:pPr>
        <w:rPr>
          <w:rFonts w:ascii="Times New Roman" w:hAnsi="Times New Roman"/>
          <w:b/>
        </w:rPr>
      </w:pPr>
      <w:r w:rsidRPr="00EE13E0">
        <w:rPr>
          <w:rFonts w:ascii="Times New Roman" w:hAnsi="Times New Roman"/>
          <w:b/>
        </w:rPr>
        <w:t>Piezometr P1B</w:t>
      </w:r>
    </w:p>
    <w:p w:rsidR="00202ABE" w:rsidRPr="00EF0F26" w:rsidRDefault="00202ABE" w:rsidP="00202ABE">
      <w:pPr>
        <w:rPr>
          <w:rFonts w:ascii="Times New Roman" w:hAnsi="Times New Roman"/>
          <w:b/>
          <w:sz w:val="8"/>
          <w:szCs w:val="8"/>
        </w:rPr>
      </w:pPr>
    </w:p>
    <w:p w:rsidR="00202ABE" w:rsidRDefault="00202ABE" w:rsidP="00202ABE">
      <w:pPr>
        <w:rPr>
          <w:rFonts w:ascii="Times New Roman" w:hAnsi="Times New Roman"/>
        </w:rPr>
      </w:pPr>
      <w:r w:rsidRPr="003B640F">
        <w:rPr>
          <w:rFonts w:ascii="Times New Roman" w:hAnsi="Times New Roman"/>
        </w:rPr>
        <w:t xml:space="preserve">Odczyn </w:t>
      </w:r>
      <w:r>
        <w:rPr>
          <w:rFonts w:ascii="Times New Roman" w:hAnsi="Times New Roman"/>
        </w:rPr>
        <w:t>utrzymuje się na stałym poziomie i mieści się w granicach 6,7 – 7,0</w:t>
      </w:r>
    </w:p>
    <w:p w:rsidR="00202ABE" w:rsidRPr="00AE38F6" w:rsidRDefault="00202ABE" w:rsidP="00202ABE">
      <w:pPr>
        <w:rPr>
          <w:rFonts w:ascii="Times New Roman" w:hAnsi="Times New Roman"/>
          <w:sz w:val="8"/>
          <w:szCs w:val="8"/>
        </w:rPr>
      </w:pPr>
    </w:p>
    <w:p w:rsidR="00202ABE" w:rsidRDefault="00202ABE" w:rsidP="00202ABE">
      <w:pPr>
        <w:rPr>
          <w:rFonts w:ascii="Times New Roman" w:hAnsi="Times New Roman"/>
          <w:sz w:val="24"/>
        </w:rPr>
      </w:pPr>
      <w:proofErr w:type="spellStart"/>
      <w:r w:rsidRPr="00C53452">
        <w:rPr>
          <w:rFonts w:ascii="Times New Roman" w:hAnsi="Times New Roman"/>
          <w:sz w:val="24"/>
        </w:rPr>
        <w:t>ChZT</w:t>
      </w:r>
      <w:proofErr w:type="spellEnd"/>
      <w:r w:rsidRPr="00C53452">
        <w:rPr>
          <w:rFonts w:ascii="Times New Roman" w:hAnsi="Times New Roman"/>
          <w:sz w:val="24"/>
        </w:rPr>
        <w:t xml:space="preserve"> – </w:t>
      </w:r>
      <w:r>
        <w:rPr>
          <w:rFonts w:ascii="Times New Roman" w:hAnsi="Times New Roman"/>
          <w:sz w:val="24"/>
        </w:rPr>
        <w:t>jest znaczna rozbieżność w wynikach; od 44 mg/dm</w:t>
      </w:r>
      <w:r w:rsidRPr="007909B6">
        <w:rPr>
          <w:rFonts w:ascii="Times New Roman" w:hAnsi="Times New Roman"/>
          <w:sz w:val="24"/>
          <w:vertAlign w:val="superscript"/>
        </w:rPr>
        <w:t>3</w:t>
      </w:r>
      <w:r>
        <w:rPr>
          <w:rFonts w:ascii="Times New Roman" w:hAnsi="Times New Roman"/>
          <w:sz w:val="24"/>
          <w:vertAlign w:val="superscript"/>
        </w:rPr>
        <w:t xml:space="preserve"> </w:t>
      </w:r>
      <w:r>
        <w:rPr>
          <w:rFonts w:ascii="Times New Roman" w:hAnsi="Times New Roman"/>
          <w:sz w:val="24"/>
        </w:rPr>
        <w:t>do 211,3 mg/dm</w:t>
      </w:r>
      <w:r w:rsidRPr="007909B6">
        <w:rPr>
          <w:rFonts w:ascii="Times New Roman" w:hAnsi="Times New Roman"/>
          <w:sz w:val="24"/>
          <w:vertAlign w:val="superscript"/>
        </w:rPr>
        <w:t>3</w:t>
      </w:r>
      <w:r w:rsidRPr="003B640F">
        <w:rPr>
          <w:rFonts w:ascii="Times New Roman" w:hAnsi="Times New Roman"/>
          <w:sz w:val="24"/>
        </w:rPr>
        <w:t xml:space="preserve"> .</w:t>
      </w:r>
      <w:r>
        <w:rPr>
          <w:rFonts w:ascii="Times New Roman" w:hAnsi="Times New Roman"/>
          <w:sz w:val="24"/>
        </w:rPr>
        <w:t xml:space="preserve"> Wzrost wartości </w:t>
      </w:r>
      <w:proofErr w:type="spellStart"/>
      <w:r>
        <w:rPr>
          <w:rFonts w:ascii="Times New Roman" w:hAnsi="Times New Roman"/>
          <w:sz w:val="24"/>
        </w:rPr>
        <w:t>ChZT</w:t>
      </w:r>
      <w:proofErr w:type="spellEnd"/>
      <w:r>
        <w:rPr>
          <w:rFonts w:ascii="Times New Roman" w:hAnsi="Times New Roman"/>
          <w:sz w:val="24"/>
        </w:rPr>
        <w:t xml:space="preserve"> nastąpił w 2009 i 2010 roku, od 2011r. zanotowano spadek do 144,0 mg/dm</w:t>
      </w:r>
      <w:r w:rsidRPr="007909B6">
        <w:rPr>
          <w:rFonts w:ascii="Times New Roman" w:hAnsi="Times New Roman"/>
          <w:sz w:val="24"/>
          <w:vertAlign w:val="superscript"/>
        </w:rPr>
        <w:t>3</w:t>
      </w:r>
      <w:r>
        <w:rPr>
          <w:rFonts w:ascii="Times New Roman" w:hAnsi="Times New Roman"/>
          <w:sz w:val="24"/>
        </w:rPr>
        <w:t xml:space="preserve">  w I. połowie roku i do 73,4 mg/dm</w:t>
      </w:r>
      <w:r w:rsidRPr="007909B6">
        <w:rPr>
          <w:rFonts w:ascii="Times New Roman" w:hAnsi="Times New Roman"/>
          <w:sz w:val="24"/>
          <w:vertAlign w:val="superscript"/>
        </w:rPr>
        <w:t>3</w:t>
      </w:r>
      <w:r>
        <w:rPr>
          <w:rFonts w:ascii="Times New Roman" w:hAnsi="Times New Roman"/>
          <w:sz w:val="24"/>
        </w:rPr>
        <w:t xml:space="preserve"> w II. połowie roku </w:t>
      </w:r>
    </w:p>
    <w:p w:rsidR="00202ABE" w:rsidRPr="00AE38F6" w:rsidRDefault="00202ABE" w:rsidP="00202ABE">
      <w:pPr>
        <w:rPr>
          <w:rFonts w:ascii="Times New Roman" w:hAnsi="Times New Roman"/>
          <w:sz w:val="8"/>
          <w:szCs w:val="8"/>
        </w:rPr>
      </w:pPr>
    </w:p>
    <w:p w:rsidR="00202ABE" w:rsidRDefault="00202ABE" w:rsidP="00202ABE">
      <w:pPr>
        <w:rPr>
          <w:rFonts w:ascii="Times New Roman" w:hAnsi="Times New Roman"/>
          <w:sz w:val="24"/>
        </w:rPr>
      </w:pPr>
      <w:r w:rsidRPr="00C53452">
        <w:rPr>
          <w:rFonts w:ascii="Times New Roman" w:hAnsi="Times New Roman"/>
          <w:sz w:val="24"/>
        </w:rPr>
        <w:t xml:space="preserve">Zawiesina  </w:t>
      </w:r>
      <w:r>
        <w:rPr>
          <w:rFonts w:ascii="Times New Roman" w:hAnsi="Times New Roman"/>
          <w:sz w:val="24"/>
        </w:rPr>
        <w:t>mieści się w granicach od 18,5 mg/dm</w:t>
      </w:r>
      <w:r w:rsidRPr="007909B6">
        <w:rPr>
          <w:rFonts w:ascii="Times New Roman" w:hAnsi="Times New Roman"/>
          <w:sz w:val="24"/>
          <w:vertAlign w:val="superscript"/>
        </w:rPr>
        <w:t>3</w:t>
      </w:r>
      <w:r w:rsidRPr="003B640F">
        <w:rPr>
          <w:rFonts w:ascii="Times New Roman" w:hAnsi="Times New Roman"/>
          <w:sz w:val="24"/>
        </w:rPr>
        <w:t xml:space="preserve"> </w:t>
      </w:r>
      <w:r>
        <w:rPr>
          <w:rFonts w:ascii="Times New Roman" w:hAnsi="Times New Roman"/>
          <w:sz w:val="24"/>
        </w:rPr>
        <w:t>do 53,2 mg/dm</w:t>
      </w:r>
      <w:r w:rsidRPr="007909B6">
        <w:rPr>
          <w:rFonts w:ascii="Times New Roman" w:hAnsi="Times New Roman"/>
          <w:sz w:val="24"/>
          <w:vertAlign w:val="superscript"/>
        </w:rPr>
        <w:t>3</w:t>
      </w:r>
      <w:r>
        <w:rPr>
          <w:rFonts w:ascii="Times New Roman" w:hAnsi="Times New Roman"/>
          <w:sz w:val="24"/>
          <w:vertAlign w:val="superscript"/>
        </w:rPr>
        <w:t>.</w:t>
      </w:r>
      <w:r>
        <w:rPr>
          <w:rFonts w:ascii="Times New Roman" w:hAnsi="Times New Roman"/>
          <w:sz w:val="24"/>
        </w:rPr>
        <w:t>. P</w:t>
      </w:r>
      <w:r w:rsidRPr="00C53452">
        <w:rPr>
          <w:rFonts w:ascii="Times New Roman" w:hAnsi="Times New Roman"/>
          <w:sz w:val="24"/>
        </w:rPr>
        <w:t>o wzroście w 2009r. następuje systematyczn</w:t>
      </w:r>
      <w:r>
        <w:rPr>
          <w:rFonts w:ascii="Times New Roman" w:hAnsi="Times New Roman"/>
          <w:sz w:val="24"/>
        </w:rPr>
        <w:t>e</w:t>
      </w:r>
      <w:r w:rsidRPr="00C53452">
        <w:rPr>
          <w:rFonts w:ascii="Times New Roman" w:hAnsi="Times New Roman"/>
          <w:sz w:val="24"/>
        </w:rPr>
        <w:t xml:space="preserve"> </w:t>
      </w:r>
      <w:r>
        <w:rPr>
          <w:rFonts w:ascii="Times New Roman" w:hAnsi="Times New Roman"/>
          <w:sz w:val="24"/>
        </w:rPr>
        <w:t>jej obniżanie i</w:t>
      </w:r>
      <w:r w:rsidRPr="00C53452">
        <w:rPr>
          <w:rFonts w:ascii="Times New Roman" w:hAnsi="Times New Roman"/>
          <w:sz w:val="24"/>
        </w:rPr>
        <w:t xml:space="preserve"> </w:t>
      </w:r>
      <w:r>
        <w:rPr>
          <w:rFonts w:ascii="Times New Roman" w:hAnsi="Times New Roman"/>
          <w:sz w:val="24"/>
        </w:rPr>
        <w:t>w</w:t>
      </w:r>
      <w:r w:rsidRPr="00C53452">
        <w:rPr>
          <w:rFonts w:ascii="Times New Roman" w:hAnsi="Times New Roman"/>
          <w:sz w:val="24"/>
        </w:rPr>
        <w:t xml:space="preserve"> </w:t>
      </w:r>
      <w:r>
        <w:rPr>
          <w:rFonts w:ascii="Times New Roman" w:hAnsi="Times New Roman"/>
          <w:sz w:val="24"/>
        </w:rPr>
        <w:t xml:space="preserve">II. połowie </w:t>
      </w:r>
      <w:r w:rsidRPr="00C53452">
        <w:rPr>
          <w:rFonts w:ascii="Times New Roman" w:hAnsi="Times New Roman"/>
          <w:sz w:val="24"/>
        </w:rPr>
        <w:t xml:space="preserve">2011r. </w:t>
      </w:r>
      <w:r>
        <w:rPr>
          <w:rFonts w:ascii="Times New Roman" w:hAnsi="Times New Roman"/>
          <w:sz w:val="24"/>
        </w:rPr>
        <w:t>wynosi 18,5 mg/dm</w:t>
      </w:r>
      <w:r w:rsidRPr="007909B6">
        <w:rPr>
          <w:rFonts w:ascii="Times New Roman" w:hAnsi="Times New Roman"/>
          <w:sz w:val="24"/>
          <w:vertAlign w:val="superscript"/>
        </w:rPr>
        <w:t>3</w:t>
      </w:r>
      <w:r w:rsidRPr="00C53452">
        <w:rPr>
          <w:rFonts w:ascii="Times New Roman" w:hAnsi="Times New Roman"/>
          <w:sz w:val="24"/>
        </w:rPr>
        <w:t>.</w:t>
      </w:r>
    </w:p>
    <w:p w:rsidR="00202ABE" w:rsidRPr="00AE38F6" w:rsidRDefault="00202ABE" w:rsidP="00202ABE">
      <w:pPr>
        <w:rPr>
          <w:rFonts w:ascii="Times New Roman" w:hAnsi="Times New Roman"/>
          <w:sz w:val="8"/>
          <w:szCs w:val="8"/>
        </w:rPr>
      </w:pPr>
    </w:p>
    <w:p w:rsidR="00202ABE" w:rsidRDefault="00202ABE" w:rsidP="00202ABE">
      <w:pPr>
        <w:rPr>
          <w:rFonts w:ascii="Times New Roman" w:hAnsi="Times New Roman"/>
          <w:sz w:val="24"/>
        </w:rPr>
      </w:pPr>
      <w:r w:rsidRPr="00C53452">
        <w:rPr>
          <w:rFonts w:ascii="Times New Roman" w:hAnsi="Times New Roman"/>
          <w:sz w:val="24"/>
        </w:rPr>
        <w:t xml:space="preserve">Sucha pozostałość – </w:t>
      </w:r>
      <w:r>
        <w:rPr>
          <w:rFonts w:ascii="Times New Roman" w:hAnsi="Times New Roman"/>
          <w:sz w:val="24"/>
        </w:rPr>
        <w:t>to parametr o najwyższych wartościach. N</w:t>
      </w:r>
      <w:r w:rsidRPr="00C53452">
        <w:rPr>
          <w:rFonts w:ascii="Times New Roman" w:hAnsi="Times New Roman"/>
          <w:sz w:val="24"/>
        </w:rPr>
        <w:t xml:space="preserve">ajwiększy </w:t>
      </w:r>
      <w:r>
        <w:rPr>
          <w:rFonts w:ascii="Times New Roman" w:hAnsi="Times New Roman"/>
          <w:sz w:val="24"/>
        </w:rPr>
        <w:t xml:space="preserve">jego </w:t>
      </w:r>
      <w:r w:rsidRPr="00C53452">
        <w:rPr>
          <w:rFonts w:ascii="Times New Roman" w:hAnsi="Times New Roman"/>
          <w:sz w:val="24"/>
        </w:rPr>
        <w:t>wzrost nastąpił w 2009r.</w:t>
      </w:r>
      <w:r>
        <w:rPr>
          <w:rFonts w:ascii="Times New Roman" w:hAnsi="Times New Roman"/>
          <w:sz w:val="24"/>
        </w:rPr>
        <w:t xml:space="preserve"> i wyniósł 2850 mg/dm</w:t>
      </w:r>
      <w:r w:rsidRPr="007909B6">
        <w:rPr>
          <w:rFonts w:ascii="Times New Roman" w:hAnsi="Times New Roman"/>
          <w:sz w:val="24"/>
          <w:vertAlign w:val="superscript"/>
        </w:rPr>
        <w:t>3</w:t>
      </w:r>
      <w:r w:rsidRPr="00C53452">
        <w:rPr>
          <w:rFonts w:ascii="Times New Roman" w:hAnsi="Times New Roman"/>
          <w:sz w:val="24"/>
        </w:rPr>
        <w:t>, w następny</w:t>
      </w:r>
      <w:r>
        <w:rPr>
          <w:rFonts w:ascii="Times New Roman" w:hAnsi="Times New Roman"/>
          <w:sz w:val="24"/>
        </w:rPr>
        <w:t>ch latach</w:t>
      </w:r>
      <w:r w:rsidRPr="00C53452">
        <w:rPr>
          <w:rFonts w:ascii="Times New Roman" w:hAnsi="Times New Roman"/>
          <w:sz w:val="24"/>
        </w:rPr>
        <w:t xml:space="preserve"> obserwujemy s</w:t>
      </w:r>
      <w:r>
        <w:rPr>
          <w:rFonts w:ascii="Times New Roman" w:hAnsi="Times New Roman"/>
          <w:sz w:val="24"/>
        </w:rPr>
        <w:t xml:space="preserve">topniowy </w:t>
      </w:r>
      <w:r w:rsidRPr="00C53452">
        <w:rPr>
          <w:rFonts w:ascii="Times New Roman" w:hAnsi="Times New Roman"/>
          <w:sz w:val="24"/>
        </w:rPr>
        <w:t>spadek</w:t>
      </w:r>
      <w:r>
        <w:rPr>
          <w:rFonts w:ascii="Times New Roman" w:hAnsi="Times New Roman"/>
          <w:sz w:val="24"/>
        </w:rPr>
        <w:t>. Wartość minimalna odnotowana była w 2007 roku i wynosiła 1304,0 mg/dm</w:t>
      </w:r>
      <w:r w:rsidRPr="007909B6">
        <w:rPr>
          <w:rFonts w:ascii="Times New Roman" w:hAnsi="Times New Roman"/>
          <w:sz w:val="24"/>
          <w:vertAlign w:val="superscript"/>
        </w:rPr>
        <w:t>3</w:t>
      </w:r>
      <w:r>
        <w:rPr>
          <w:rFonts w:ascii="Times New Roman" w:hAnsi="Times New Roman"/>
          <w:sz w:val="24"/>
        </w:rPr>
        <w:t xml:space="preserve">. </w:t>
      </w:r>
    </w:p>
    <w:p w:rsidR="00202ABE" w:rsidRPr="00AE38F6" w:rsidRDefault="00202ABE" w:rsidP="00202ABE">
      <w:pPr>
        <w:rPr>
          <w:rFonts w:ascii="Times New Roman" w:hAnsi="Times New Roman"/>
          <w:sz w:val="8"/>
          <w:szCs w:val="8"/>
        </w:rPr>
      </w:pPr>
    </w:p>
    <w:p w:rsidR="00202ABE" w:rsidRDefault="00202ABE" w:rsidP="00202ABE">
      <w:pPr>
        <w:rPr>
          <w:rFonts w:ascii="Times New Roman" w:hAnsi="Times New Roman"/>
          <w:sz w:val="24"/>
        </w:rPr>
      </w:pPr>
      <w:r w:rsidRPr="00C53452">
        <w:rPr>
          <w:rFonts w:ascii="Times New Roman" w:hAnsi="Times New Roman"/>
          <w:sz w:val="24"/>
        </w:rPr>
        <w:t xml:space="preserve">Siarczany – parametr ten w badanym okresie utrzymuje się </w:t>
      </w:r>
      <w:r>
        <w:rPr>
          <w:rFonts w:ascii="Times New Roman" w:hAnsi="Times New Roman"/>
          <w:sz w:val="24"/>
        </w:rPr>
        <w:t xml:space="preserve">mniej więcej </w:t>
      </w:r>
      <w:r w:rsidRPr="00C53452">
        <w:rPr>
          <w:rFonts w:ascii="Times New Roman" w:hAnsi="Times New Roman"/>
          <w:sz w:val="24"/>
        </w:rPr>
        <w:t xml:space="preserve">na </w:t>
      </w:r>
      <w:r>
        <w:rPr>
          <w:rFonts w:ascii="Times New Roman" w:hAnsi="Times New Roman"/>
          <w:sz w:val="24"/>
        </w:rPr>
        <w:t xml:space="preserve">stałym </w:t>
      </w:r>
      <w:r w:rsidRPr="00C53452">
        <w:rPr>
          <w:rFonts w:ascii="Times New Roman" w:hAnsi="Times New Roman"/>
          <w:sz w:val="24"/>
        </w:rPr>
        <w:t>poziomie</w:t>
      </w:r>
      <w:r>
        <w:rPr>
          <w:rFonts w:ascii="Times New Roman" w:hAnsi="Times New Roman"/>
          <w:sz w:val="24"/>
        </w:rPr>
        <w:t xml:space="preserve"> i mieści się w zakresie od 318,3 mg/dm</w:t>
      </w:r>
      <w:r w:rsidRPr="007909B6">
        <w:rPr>
          <w:rFonts w:ascii="Times New Roman" w:hAnsi="Times New Roman"/>
          <w:sz w:val="24"/>
          <w:vertAlign w:val="superscript"/>
        </w:rPr>
        <w:t>3</w:t>
      </w:r>
      <w:r>
        <w:rPr>
          <w:rFonts w:ascii="Times New Roman" w:hAnsi="Times New Roman"/>
          <w:sz w:val="24"/>
        </w:rPr>
        <w:t xml:space="preserve"> do 446,3 mg/dm</w:t>
      </w:r>
      <w:r w:rsidRPr="007909B6">
        <w:rPr>
          <w:rFonts w:ascii="Times New Roman" w:hAnsi="Times New Roman"/>
          <w:sz w:val="24"/>
          <w:vertAlign w:val="superscript"/>
        </w:rPr>
        <w:t>3</w:t>
      </w:r>
      <w:r>
        <w:rPr>
          <w:rFonts w:ascii="Times New Roman" w:hAnsi="Times New Roman"/>
          <w:sz w:val="24"/>
        </w:rPr>
        <w:t>.</w:t>
      </w:r>
    </w:p>
    <w:p w:rsidR="00202ABE" w:rsidRPr="00AE38F6" w:rsidRDefault="00202ABE" w:rsidP="00202ABE">
      <w:pPr>
        <w:rPr>
          <w:rFonts w:ascii="Times New Roman" w:hAnsi="Times New Roman"/>
          <w:sz w:val="8"/>
          <w:szCs w:val="8"/>
        </w:rPr>
      </w:pPr>
      <w:r w:rsidRPr="00EE13E0">
        <w:rPr>
          <w:rFonts w:ascii="Times New Roman" w:hAnsi="Times New Roman"/>
          <w:sz w:val="12"/>
          <w:szCs w:val="12"/>
        </w:rPr>
        <w:t xml:space="preserve"> </w:t>
      </w:r>
    </w:p>
    <w:p w:rsidR="00202ABE" w:rsidRDefault="00202ABE" w:rsidP="00202ABE">
      <w:pPr>
        <w:rPr>
          <w:rFonts w:ascii="Times New Roman" w:hAnsi="Times New Roman"/>
          <w:sz w:val="24"/>
        </w:rPr>
      </w:pPr>
      <w:r w:rsidRPr="00C53452">
        <w:rPr>
          <w:rFonts w:ascii="Times New Roman" w:hAnsi="Times New Roman"/>
          <w:sz w:val="24"/>
        </w:rPr>
        <w:t xml:space="preserve">Cynk </w:t>
      </w:r>
      <w:r>
        <w:rPr>
          <w:rFonts w:ascii="Times New Roman" w:hAnsi="Times New Roman"/>
          <w:sz w:val="24"/>
        </w:rPr>
        <w:t>waha się od wartości &lt;0,005 mg/dm</w:t>
      </w:r>
      <w:r w:rsidRPr="007909B6">
        <w:rPr>
          <w:rFonts w:ascii="Times New Roman" w:hAnsi="Times New Roman"/>
          <w:sz w:val="24"/>
          <w:vertAlign w:val="superscript"/>
        </w:rPr>
        <w:t>3</w:t>
      </w:r>
      <w:r w:rsidRPr="003B640F">
        <w:rPr>
          <w:rFonts w:ascii="Times New Roman" w:hAnsi="Times New Roman"/>
          <w:sz w:val="24"/>
        </w:rPr>
        <w:t xml:space="preserve"> </w:t>
      </w:r>
      <w:r>
        <w:rPr>
          <w:rFonts w:ascii="Times New Roman" w:hAnsi="Times New Roman"/>
          <w:sz w:val="24"/>
        </w:rPr>
        <w:t>do 0,116 mg/dm</w:t>
      </w:r>
      <w:r w:rsidRPr="007909B6">
        <w:rPr>
          <w:rFonts w:ascii="Times New Roman" w:hAnsi="Times New Roman"/>
          <w:sz w:val="24"/>
          <w:vertAlign w:val="superscript"/>
        </w:rPr>
        <w:t>3</w:t>
      </w:r>
      <w:r w:rsidRPr="003B640F">
        <w:rPr>
          <w:rFonts w:ascii="Times New Roman" w:hAnsi="Times New Roman"/>
          <w:sz w:val="24"/>
        </w:rPr>
        <w:t xml:space="preserve"> </w:t>
      </w:r>
      <w:r>
        <w:rPr>
          <w:rFonts w:ascii="Times New Roman" w:hAnsi="Times New Roman"/>
          <w:sz w:val="24"/>
        </w:rPr>
        <w:t>stwierdzonej w I. połowie 2010 roku. W 2011</w:t>
      </w:r>
      <w:r w:rsidRPr="00C53452">
        <w:rPr>
          <w:rFonts w:ascii="Times New Roman" w:hAnsi="Times New Roman"/>
          <w:sz w:val="24"/>
        </w:rPr>
        <w:t xml:space="preserve"> param</w:t>
      </w:r>
      <w:r>
        <w:rPr>
          <w:rFonts w:ascii="Times New Roman" w:hAnsi="Times New Roman"/>
          <w:sz w:val="24"/>
        </w:rPr>
        <w:t>etr ten obniżył się, a</w:t>
      </w:r>
      <w:r w:rsidRPr="00C53452">
        <w:rPr>
          <w:rFonts w:ascii="Times New Roman" w:hAnsi="Times New Roman"/>
          <w:sz w:val="24"/>
        </w:rPr>
        <w:t xml:space="preserve"> jego wartość jest poniżej granicy oznaczalności. Badania metali  w piezometrach wykonuje na nasze zlecenie laboratorium Wojewódzkiego Inspektoratu Ochrony Środowiska w Piotrkowie Tryb.</w:t>
      </w:r>
    </w:p>
    <w:p w:rsidR="00202ABE" w:rsidRPr="00AE38F6" w:rsidRDefault="00202ABE" w:rsidP="00202ABE">
      <w:pPr>
        <w:rPr>
          <w:rFonts w:ascii="Times New Roman" w:hAnsi="Times New Roman"/>
          <w:sz w:val="8"/>
          <w:szCs w:val="8"/>
        </w:rPr>
      </w:pPr>
    </w:p>
    <w:p w:rsidR="00202ABE" w:rsidRDefault="00202ABE" w:rsidP="00202ABE">
      <w:pPr>
        <w:rPr>
          <w:rFonts w:ascii="Times New Roman" w:hAnsi="Times New Roman"/>
          <w:sz w:val="24"/>
        </w:rPr>
      </w:pPr>
      <w:r w:rsidRPr="00C53452">
        <w:rPr>
          <w:rFonts w:ascii="Times New Roman" w:hAnsi="Times New Roman"/>
          <w:sz w:val="24"/>
        </w:rPr>
        <w:t xml:space="preserve">Sód – w omawianym okresie wskaźnik ten waha się </w:t>
      </w:r>
      <w:r>
        <w:rPr>
          <w:rFonts w:ascii="Times New Roman" w:hAnsi="Times New Roman"/>
          <w:sz w:val="24"/>
        </w:rPr>
        <w:t>od 134,0 mg/dm</w:t>
      </w:r>
      <w:r w:rsidRPr="007909B6">
        <w:rPr>
          <w:rFonts w:ascii="Times New Roman" w:hAnsi="Times New Roman"/>
          <w:sz w:val="24"/>
          <w:vertAlign w:val="superscript"/>
        </w:rPr>
        <w:t>3</w:t>
      </w:r>
      <w:r w:rsidRPr="003B640F">
        <w:rPr>
          <w:rFonts w:ascii="Times New Roman" w:hAnsi="Times New Roman"/>
          <w:sz w:val="24"/>
        </w:rPr>
        <w:t xml:space="preserve"> </w:t>
      </w:r>
      <w:r>
        <w:rPr>
          <w:rFonts w:ascii="Times New Roman" w:hAnsi="Times New Roman"/>
          <w:sz w:val="24"/>
        </w:rPr>
        <w:t>do 365,0 mg/dm</w:t>
      </w:r>
      <w:r w:rsidRPr="007909B6">
        <w:rPr>
          <w:rFonts w:ascii="Times New Roman" w:hAnsi="Times New Roman"/>
          <w:sz w:val="24"/>
          <w:vertAlign w:val="superscript"/>
        </w:rPr>
        <w:t>3</w:t>
      </w:r>
      <w:r>
        <w:rPr>
          <w:rFonts w:ascii="Times New Roman" w:hAnsi="Times New Roman"/>
          <w:sz w:val="24"/>
        </w:rPr>
        <w:t xml:space="preserve">. Wahania wyników są zarówno </w:t>
      </w:r>
      <w:r w:rsidRPr="00C53452">
        <w:rPr>
          <w:rFonts w:ascii="Times New Roman" w:hAnsi="Times New Roman"/>
          <w:sz w:val="24"/>
        </w:rPr>
        <w:t xml:space="preserve">„na plus” </w:t>
      </w:r>
      <w:r>
        <w:rPr>
          <w:rFonts w:ascii="Times New Roman" w:hAnsi="Times New Roman"/>
          <w:sz w:val="24"/>
        </w:rPr>
        <w:t xml:space="preserve">jaki </w:t>
      </w:r>
      <w:r w:rsidRPr="00C53452">
        <w:rPr>
          <w:rFonts w:ascii="Times New Roman" w:hAnsi="Times New Roman"/>
          <w:sz w:val="24"/>
        </w:rPr>
        <w:t xml:space="preserve">i „na minus” </w:t>
      </w:r>
      <w:r>
        <w:rPr>
          <w:rFonts w:ascii="Times New Roman" w:hAnsi="Times New Roman"/>
          <w:sz w:val="24"/>
        </w:rPr>
        <w:t>w całym analizowanym przedziale czasowym.</w:t>
      </w:r>
    </w:p>
    <w:p w:rsidR="00E64096" w:rsidRPr="00E64096" w:rsidRDefault="00E64096" w:rsidP="00202ABE">
      <w:pPr>
        <w:rPr>
          <w:rFonts w:ascii="Times New Roman" w:hAnsi="Times New Roman"/>
          <w:sz w:val="20"/>
          <w:szCs w:val="20"/>
        </w:rPr>
      </w:pPr>
    </w:p>
    <w:p w:rsidR="00202ABE" w:rsidRDefault="00202ABE" w:rsidP="00202ABE">
      <w:pPr>
        <w:rPr>
          <w:rFonts w:ascii="Times New Roman" w:hAnsi="Times New Roman"/>
          <w:b/>
          <w:sz w:val="24"/>
        </w:rPr>
      </w:pPr>
      <w:r w:rsidRPr="00C53452">
        <w:rPr>
          <w:rFonts w:ascii="Times New Roman" w:hAnsi="Times New Roman"/>
          <w:b/>
          <w:sz w:val="24"/>
        </w:rPr>
        <w:t>Piezometr P3B</w:t>
      </w:r>
    </w:p>
    <w:p w:rsidR="00202ABE" w:rsidRPr="00EF0F26" w:rsidRDefault="00202ABE" w:rsidP="00202ABE">
      <w:pPr>
        <w:rPr>
          <w:rFonts w:ascii="Times New Roman" w:hAnsi="Times New Roman"/>
          <w:b/>
          <w:sz w:val="8"/>
          <w:szCs w:val="8"/>
        </w:rPr>
      </w:pPr>
    </w:p>
    <w:p w:rsidR="00202ABE" w:rsidRDefault="00202ABE" w:rsidP="00202ABE">
      <w:pPr>
        <w:rPr>
          <w:rFonts w:ascii="Times New Roman" w:hAnsi="Times New Roman"/>
          <w:sz w:val="24"/>
        </w:rPr>
      </w:pPr>
      <w:r w:rsidRPr="00EF0F26">
        <w:rPr>
          <w:rFonts w:ascii="Times New Roman" w:hAnsi="Times New Roman"/>
          <w:sz w:val="24"/>
        </w:rPr>
        <w:t xml:space="preserve">Odczyn utrzymuje się w </w:t>
      </w:r>
      <w:r>
        <w:rPr>
          <w:rFonts w:ascii="Times New Roman" w:hAnsi="Times New Roman"/>
          <w:sz w:val="24"/>
        </w:rPr>
        <w:t>całym analizowanym okresie na stałym poziomie i mieści się w zakresie 7,0 – 7,3.</w:t>
      </w:r>
    </w:p>
    <w:p w:rsidR="00202ABE" w:rsidRPr="00EF0F26" w:rsidRDefault="00202ABE" w:rsidP="00202ABE">
      <w:pPr>
        <w:rPr>
          <w:rFonts w:ascii="Times New Roman" w:hAnsi="Times New Roman"/>
          <w:sz w:val="8"/>
          <w:szCs w:val="8"/>
        </w:rPr>
      </w:pPr>
    </w:p>
    <w:p w:rsidR="00202ABE" w:rsidRDefault="00202ABE" w:rsidP="00202ABE">
      <w:pPr>
        <w:rPr>
          <w:rFonts w:ascii="Times New Roman" w:hAnsi="Times New Roman"/>
          <w:sz w:val="24"/>
        </w:rPr>
      </w:pPr>
      <w:proofErr w:type="spellStart"/>
      <w:r w:rsidRPr="00C53452">
        <w:rPr>
          <w:rFonts w:ascii="Times New Roman" w:hAnsi="Times New Roman"/>
          <w:sz w:val="24"/>
        </w:rPr>
        <w:t>ChZT</w:t>
      </w:r>
      <w:proofErr w:type="spellEnd"/>
      <w:r w:rsidRPr="00C53452">
        <w:rPr>
          <w:rFonts w:ascii="Times New Roman" w:hAnsi="Times New Roman"/>
          <w:sz w:val="24"/>
        </w:rPr>
        <w:t xml:space="preserve"> </w:t>
      </w:r>
      <w:r>
        <w:rPr>
          <w:rFonts w:ascii="Times New Roman" w:hAnsi="Times New Roman"/>
          <w:sz w:val="24"/>
        </w:rPr>
        <w:t xml:space="preserve"> kształtuje się na stosunkowo niskim poziomie i wynosi od &lt;10 mg/dm</w:t>
      </w:r>
      <w:r w:rsidRPr="007909B6">
        <w:rPr>
          <w:rFonts w:ascii="Times New Roman" w:hAnsi="Times New Roman"/>
          <w:sz w:val="24"/>
          <w:vertAlign w:val="superscript"/>
        </w:rPr>
        <w:t>3</w:t>
      </w:r>
      <w:r w:rsidRPr="00C53452">
        <w:rPr>
          <w:rFonts w:ascii="Times New Roman" w:hAnsi="Times New Roman"/>
          <w:sz w:val="24"/>
        </w:rPr>
        <w:t xml:space="preserve"> </w:t>
      </w:r>
      <w:r>
        <w:rPr>
          <w:rFonts w:ascii="Times New Roman" w:hAnsi="Times New Roman"/>
          <w:sz w:val="24"/>
        </w:rPr>
        <w:t>do 47,8 mg/dm</w:t>
      </w:r>
      <w:r w:rsidRPr="007909B6">
        <w:rPr>
          <w:rFonts w:ascii="Times New Roman" w:hAnsi="Times New Roman"/>
          <w:sz w:val="24"/>
          <w:vertAlign w:val="superscript"/>
        </w:rPr>
        <w:t>3</w:t>
      </w:r>
      <w:r w:rsidRPr="003B640F">
        <w:rPr>
          <w:rFonts w:ascii="Times New Roman" w:hAnsi="Times New Roman"/>
          <w:sz w:val="24"/>
        </w:rPr>
        <w:t xml:space="preserve"> </w:t>
      </w:r>
      <w:r>
        <w:rPr>
          <w:rFonts w:ascii="Times New Roman" w:hAnsi="Times New Roman"/>
          <w:sz w:val="24"/>
        </w:rPr>
        <w:t xml:space="preserve">(jednorazowy wzrost) Maksymalny wynik odnotowano w II. połowie 2010r. ale kolejne badania wykazały już jego spadek i w 2011 roku wartość </w:t>
      </w:r>
      <w:proofErr w:type="spellStart"/>
      <w:r>
        <w:rPr>
          <w:rFonts w:ascii="Times New Roman" w:hAnsi="Times New Roman"/>
          <w:sz w:val="24"/>
        </w:rPr>
        <w:t>ChZT</w:t>
      </w:r>
      <w:proofErr w:type="spellEnd"/>
      <w:r>
        <w:rPr>
          <w:rFonts w:ascii="Times New Roman" w:hAnsi="Times New Roman"/>
          <w:sz w:val="24"/>
        </w:rPr>
        <w:t xml:space="preserve"> wynosiła odpowiednio 12,2 mg/dm</w:t>
      </w:r>
      <w:r w:rsidRPr="007909B6">
        <w:rPr>
          <w:rFonts w:ascii="Times New Roman" w:hAnsi="Times New Roman"/>
          <w:sz w:val="24"/>
          <w:vertAlign w:val="superscript"/>
        </w:rPr>
        <w:t>3</w:t>
      </w:r>
      <w:r w:rsidRPr="003B640F">
        <w:rPr>
          <w:rFonts w:ascii="Times New Roman" w:hAnsi="Times New Roman"/>
          <w:sz w:val="24"/>
        </w:rPr>
        <w:t xml:space="preserve"> </w:t>
      </w:r>
      <w:r>
        <w:rPr>
          <w:rFonts w:ascii="Times New Roman" w:hAnsi="Times New Roman"/>
          <w:sz w:val="24"/>
        </w:rPr>
        <w:t>(w I. połowie roku) i &lt; 10,0 mg/dm</w:t>
      </w:r>
      <w:r w:rsidRPr="007909B6">
        <w:rPr>
          <w:rFonts w:ascii="Times New Roman" w:hAnsi="Times New Roman"/>
          <w:sz w:val="24"/>
          <w:vertAlign w:val="superscript"/>
        </w:rPr>
        <w:t>3</w:t>
      </w:r>
      <w:r w:rsidRPr="003B640F">
        <w:rPr>
          <w:rFonts w:ascii="Times New Roman" w:hAnsi="Times New Roman"/>
          <w:sz w:val="24"/>
        </w:rPr>
        <w:t xml:space="preserve"> </w:t>
      </w:r>
      <w:r>
        <w:rPr>
          <w:rFonts w:ascii="Times New Roman" w:hAnsi="Times New Roman"/>
          <w:sz w:val="24"/>
        </w:rPr>
        <w:t>(w I. połowie roku).</w:t>
      </w:r>
    </w:p>
    <w:p w:rsidR="00202ABE" w:rsidRPr="00E002DB" w:rsidRDefault="00202ABE" w:rsidP="00202ABE">
      <w:pPr>
        <w:rPr>
          <w:rFonts w:ascii="Times New Roman" w:hAnsi="Times New Roman"/>
          <w:sz w:val="8"/>
          <w:szCs w:val="8"/>
        </w:rPr>
      </w:pPr>
    </w:p>
    <w:p w:rsidR="00202ABE" w:rsidRDefault="00202ABE" w:rsidP="00202ABE">
      <w:pPr>
        <w:rPr>
          <w:rFonts w:ascii="Times New Roman" w:hAnsi="Times New Roman"/>
          <w:sz w:val="24"/>
        </w:rPr>
      </w:pPr>
      <w:r>
        <w:rPr>
          <w:rFonts w:ascii="Times New Roman" w:hAnsi="Times New Roman"/>
          <w:sz w:val="24"/>
        </w:rPr>
        <w:t>Zawiesina – generalnie jest bardzo niska; poza jednorazowym wzrostem w 2007r. do poziomu 19,4 mg/dm</w:t>
      </w:r>
      <w:r w:rsidRPr="003433FF">
        <w:rPr>
          <w:rFonts w:ascii="Times New Roman" w:hAnsi="Times New Roman"/>
          <w:sz w:val="24"/>
          <w:vertAlign w:val="superscript"/>
        </w:rPr>
        <w:t>3</w:t>
      </w:r>
      <w:r>
        <w:rPr>
          <w:rFonts w:ascii="Times New Roman" w:hAnsi="Times New Roman"/>
          <w:sz w:val="24"/>
          <w:vertAlign w:val="superscript"/>
        </w:rPr>
        <w:t xml:space="preserve"> </w:t>
      </w:r>
      <w:r>
        <w:rPr>
          <w:rFonts w:ascii="Times New Roman" w:hAnsi="Times New Roman"/>
          <w:sz w:val="24"/>
        </w:rPr>
        <w:t>nie przekracza 10 mg/dm</w:t>
      </w:r>
      <w:r w:rsidRPr="003433FF">
        <w:rPr>
          <w:rFonts w:ascii="Times New Roman" w:hAnsi="Times New Roman"/>
          <w:sz w:val="24"/>
          <w:vertAlign w:val="superscript"/>
        </w:rPr>
        <w:t>3</w:t>
      </w:r>
      <w:r>
        <w:rPr>
          <w:rFonts w:ascii="Times New Roman" w:hAnsi="Times New Roman"/>
          <w:sz w:val="24"/>
        </w:rPr>
        <w:t>, a w ostatnim badaniu (październik 2011r.) była nawet poniżej 2 mg/dm</w:t>
      </w:r>
      <w:r w:rsidRPr="003433FF">
        <w:rPr>
          <w:rFonts w:ascii="Times New Roman" w:hAnsi="Times New Roman"/>
          <w:sz w:val="24"/>
          <w:vertAlign w:val="superscript"/>
        </w:rPr>
        <w:t>3</w:t>
      </w:r>
      <w:r>
        <w:rPr>
          <w:rFonts w:ascii="Times New Roman" w:hAnsi="Times New Roman"/>
          <w:sz w:val="24"/>
        </w:rPr>
        <w:t>.</w:t>
      </w:r>
    </w:p>
    <w:p w:rsidR="00202ABE" w:rsidRPr="00E002DB" w:rsidRDefault="00202ABE" w:rsidP="00202ABE">
      <w:pPr>
        <w:rPr>
          <w:rFonts w:ascii="Times New Roman" w:hAnsi="Times New Roman"/>
          <w:sz w:val="8"/>
          <w:szCs w:val="8"/>
        </w:rPr>
      </w:pPr>
    </w:p>
    <w:p w:rsidR="00202ABE" w:rsidRDefault="00202ABE" w:rsidP="00202ABE">
      <w:pPr>
        <w:spacing w:line="240" w:lineRule="auto"/>
        <w:rPr>
          <w:rFonts w:ascii="Times New Roman" w:hAnsi="Times New Roman"/>
          <w:sz w:val="24"/>
        </w:rPr>
      </w:pPr>
      <w:r>
        <w:rPr>
          <w:rFonts w:ascii="Times New Roman" w:hAnsi="Times New Roman"/>
          <w:sz w:val="24"/>
        </w:rPr>
        <w:t>Sucha pozostałość – parametr ten w porównaniu z suchą pozostałością w piezometrze P1B jest na znacznie niższym poziomie i mieści się w granicach od 354,0 do 620,0 mg/dm</w:t>
      </w:r>
      <w:r w:rsidRPr="003433FF">
        <w:rPr>
          <w:rFonts w:ascii="Times New Roman" w:hAnsi="Times New Roman"/>
          <w:sz w:val="24"/>
          <w:vertAlign w:val="superscript"/>
        </w:rPr>
        <w:t>3</w:t>
      </w:r>
      <w:r>
        <w:rPr>
          <w:rFonts w:ascii="Times New Roman" w:hAnsi="Times New Roman"/>
          <w:sz w:val="24"/>
        </w:rPr>
        <w:t>. W przypadku tego parametru  obserwujemy systematyczny niewielki jego wzrost.</w:t>
      </w:r>
    </w:p>
    <w:p w:rsidR="00202ABE" w:rsidRPr="001329CA" w:rsidRDefault="00202ABE" w:rsidP="00202ABE">
      <w:pPr>
        <w:spacing w:line="240" w:lineRule="auto"/>
        <w:rPr>
          <w:rFonts w:ascii="Times New Roman" w:hAnsi="Times New Roman"/>
          <w:sz w:val="12"/>
          <w:szCs w:val="12"/>
        </w:rPr>
      </w:pPr>
    </w:p>
    <w:p w:rsidR="00202ABE" w:rsidRDefault="00202ABE" w:rsidP="00202ABE">
      <w:pPr>
        <w:spacing w:line="240" w:lineRule="auto"/>
        <w:rPr>
          <w:rFonts w:ascii="Times New Roman" w:hAnsi="Times New Roman"/>
          <w:sz w:val="24"/>
        </w:rPr>
      </w:pPr>
      <w:r>
        <w:rPr>
          <w:rFonts w:ascii="Times New Roman" w:hAnsi="Times New Roman"/>
          <w:sz w:val="24"/>
        </w:rPr>
        <w:t>Siarczany są generalnie na niskim, w miarę stałym poziomie wynoszącym od 10,0 mg/dm</w:t>
      </w:r>
      <w:r w:rsidRPr="003433FF">
        <w:rPr>
          <w:rFonts w:ascii="Times New Roman" w:hAnsi="Times New Roman"/>
          <w:sz w:val="24"/>
          <w:vertAlign w:val="superscript"/>
        </w:rPr>
        <w:t>3</w:t>
      </w:r>
      <w:r>
        <w:rPr>
          <w:rFonts w:ascii="Times New Roman" w:hAnsi="Times New Roman"/>
          <w:sz w:val="24"/>
        </w:rPr>
        <w:t xml:space="preserve"> do 29,8</w:t>
      </w:r>
      <w:r w:rsidRPr="00763F64">
        <w:rPr>
          <w:rFonts w:ascii="Times New Roman" w:hAnsi="Times New Roman"/>
          <w:sz w:val="24"/>
        </w:rPr>
        <w:t xml:space="preserve"> </w:t>
      </w:r>
      <w:r>
        <w:rPr>
          <w:rFonts w:ascii="Times New Roman" w:hAnsi="Times New Roman"/>
          <w:sz w:val="24"/>
        </w:rPr>
        <w:t>mg/dm</w:t>
      </w:r>
      <w:r w:rsidRPr="003433FF">
        <w:rPr>
          <w:rFonts w:ascii="Times New Roman" w:hAnsi="Times New Roman"/>
          <w:sz w:val="24"/>
          <w:vertAlign w:val="superscript"/>
        </w:rPr>
        <w:t>3</w:t>
      </w:r>
      <w:r>
        <w:rPr>
          <w:rFonts w:ascii="Times New Roman" w:hAnsi="Times New Roman"/>
          <w:sz w:val="24"/>
          <w:vertAlign w:val="superscript"/>
        </w:rPr>
        <w:t>.</w:t>
      </w:r>
      <w:r>
        <w:rPr>
          <w:rFonts w:ascii="Times New Roman" w:hAnsi="Times New Roman"/>
          <w:sz w:val="24"/>
        </w:rPr>
        <w:t xml:space="preserve">. </w:t>
      </w:r>
    </w:p>
    <w:p w:rsidR="00202ABE" w:rsidRPr="00E002DB" w:rsidRDefault="00202ABE" w:rsidP="00202ABE">
      <w:pPr>
        <w:spacing w:line="240" w:lineRule="auto"/>
        <w:rPr>
          <w:rFonts w:ascii="Times New Roman" w:hAnsi="Times New Roman"/>
          <w:sz w:val="8"/>
          <w:szCs w:val="8"/>
        </w:rPr>
      </w:pPr>
    </w:p>
    <w:p w:rsidR="00202ABE" w:rsidRDefault="00202ABE" w:rsidP="00202ABE">
      <w:pPr>
        <w:rPr>
          <w:rFonts w:ascii="Times New Roman" w:hAnsi="Times New Roman"/>
          <w:sz w:val="24"/>
        </w:rPr>
      </w:pPr>
      <w:r>
        <w:rPr>
          <w:rFonts w:ascii="Times New Roman" w:hAnsi="Times New Roman"/>
          <w:sz w:val="24"/>
        </w:rPr>
        <w:t>Cynk – wartość tego parametru jest od &lt;0,005 mg/dm</w:t>
      </w:r>
      <w:r w:rsidRPr="003433FF">
        <w:rPr>
          <w:rFonts w:ascii="Times New Roman" w:hAnsi="Times New Roman"/>
          <w:sz w:val="24"/>
          <w:vertAlign w:val="superscript"/>
        </w:rPr>
        <w:t>3</w:t>
      </w:r>
      <w:r>
        <w:rPr>
          <w:rFonts w:ascii="Times New Roman" w:hAnsi="Times New Roman"/>
          <w:sz w:val="24"/>
          <w:vertAlign w:val="superscript"/>
        </w:rPr>
        <w:t xml:space="preserve"> </w:t>
      </w:r>
      <w:r w:rsidRPr="00763F64">
        <w:rPr>
          <w:rFonts w:ascii="Times New Roman" w:hAnsi="Times New Roman"/>
          <w:sz w:val="24"/>
        </w:rPr>
        <w:t>do</w:t>
      </w:r>
      <w:r>
        <w:rPr>
          <w:rFonts w:ascii="Times New Roman" w:hAnsi="Times New Roman"/>
          <w:sz w:val="24"/>
        </w:rPr>
        <w:t xml:space="preserve"> wartości 0,013 mg/dm</w:t>
      </w:r>
      <w:r w:rsidRPr="003433FF">
        <w:rPr>
          <w:rFonts w:ascii="Times New Roman" w:hAnsi="Times New Roman"/>
          <w:sz w:val="24"/>
          <w:vertAlign w:val="superscript"/>
        </w:rPr>
        <w:t>3</w:t>
      </w:r>
      <w:r w:rsidRPr="00763F64">
        <w:rPr>
          <w:rFonts w:ascii="Times New Roman" w:hAnsi="Times New Roman"/>
          <w:sz w:val="24"/>
        </w:rPr>
        <w:t>, stwierdzonej</w:t>
      </w:r>
      <w:r>
        <w:rPr>
          <w:rFonts w:ascii="Times New Roman" w:hAnsi="Times New Roman"/>
          <w:sz w:val="24"/>
          <w:vertAlign w:val="superscript"/>
        </w:rPr>
        <w:t xml:space="preserve"> </w:t>
      </w:r>
      <w:r w:rsidRPr="00763F64">
        <w:rPr>
          <w:rFonts w:ascii="Times New Roman" w:hAnsi="Times New Roman"/>
          <w:sz w:val="24"/>
        </w:rPr>
        <w:t>w</w:t>
      </w:r>
      <w:r>
        <w:rPr>
          <w:rFonts w:ascii="Times New Roman" w:hAnsi="Times New Roman"/>
          <w:sz w:val="24"/>
          <w:vertAlign w:val="superscript"/>
        </w:rPr>
        <w:t xml:space="preserve"> </w:t>
      </w:r>
      <w:r>
        <w:rPr>
          <w:rFonts w:ascii="Times New Roman" w:hAnsi="Times New Roman"/>
          <w:sz w:val="24"/>
        </w:rPr>
        <w:t xml:space="preserve">II-ej połowie 2007 roku. Od II. połowy 2008 roku wskaźnik ten jest poniżej granicy oznaczalności. </w:t>
      </w:r>
    </w:p>
    <w:p w:rsidR="00202ABE" w:rsidRPr="00E002DB" w:rsidRDefault="00202ABE" w:rsidP="00202ABE">
      <w:pPr>
        <w:rPr>
          <w:rFonts w:ascii="Times New Roman" w:hAnsi="Times New Roman"/>
          <w:sz w:val="8"/>
          <w:szCs w:val="8"/>
        </w:rPr>
      </w:pPr>
    </w:p>
    <w:p w:rsidR="00202ABE" w:rsidRDefault="00202ABE" w:rsidP="00202ABE">
      <w:pPr>
        <w:rPr>
          <w:rFonts w:ascii="Times New Roman" w:hAnsi="Times New Roman"/>
          <w:sz w:val="24"/>
        </w:rPr>
      </w:pPr>
      <w:r>
        <w:rPr>
          <w:rFonts w:ascii="Times New Roman" w:hAnsi="Times New Roman"/>
          <w:sz w:val="24"/>
        </w:rPr>
        <w:t>Ołów – w całym analizowanym okresie jest poniżej granicy oznaczalności, z tym że stosowane metody badań w różnych latach posiadały różne granice oznaczalności; od &lt; 0,02 mg/dm</w:t>
      </w:r>
      <w:r w:rsidRPr="003433FF">
        <w:rPr>
          <w:rFonts w:ascii="Times New Roman" w:hAnsi="Times New Roman"/>
          <w:sz w:val="24"/>
          <w:vertAlign w:val="superscript"/>
        </w:rPr>
        <w:t>3</w:t>
      </w:r>
      <w:r>
        <w:rPr>
          <w:rFonts w:ascii="Times New Roman" w:hAnsi="Times New Roman"/>
          <w:sz w:val="24"/>
        </w:rPr>
        <w:t xml:space="preserve"> w 2007 i 2008 roku do &lt; 0,005 mg/dm</w:t>
      </w:r>
      <w:r w:rsidRPr="003433FF">
        <w:rPr>
          <w:rFonts w:ascii="Times New Roman" w:hAnsi="Times New Roman"/>
          <w:sz w:val="24"/>
          <w:vertAlign w:val="superscript"/>
        </w:rPr>
        <w:t>3</w:t>
      </w:r>
      <w:r>
        <w:rPr>
          <w:rFonts w:ascii="Times New Roman" w:hAnsi="Times New Roman"/>
          <w:sz w:val="24"/>
        </w:rPr>
        <w:t xml:space="preserve"> w 2011 roku.</w:t>
      </w:r>
    </w:p>
    <w:p w:rsidR="00E64096" w:rsidRDefault="00E64096" w:rsidP="00202ABE">
      <w:pPr>
        <w:rPr>
          <w:rFonts w:ascii="Times New Roman" w:hAnsi="Times New Roman"/>
          <w:sz w:val="24"/>
        </w:rPr>
      </w:pPr>
    </w:p>
    <w:p w:rsidR="00202ABE" w:rsidRDefault="00202ABE" w:rsidP="00202ABE">
      <w:pPr>
        <w:rPr>
          <w:rFonts w:ascii="Times New Roman" w:hAnsi="Times New Roman"/>
          <w:b/>
          <w:sz w:val="24"/>
        </w:rPr>
      </w:pPr>
      <w:r w:rsidRPr="000F2907">
        <w:rPr>
          <w:rFonts w:ascii="Times New Roman" w:hAnsi="Times New Roman"/>
          <w:b/>
          <w:sz w:val="24"/>
        </w:rPr>
        <w:lastRenderedPageBreak/>
        <w:t>Piezometr P4B</w:t>
      </w:r>
    </w:p>
    <w:p w:rsidR="00202ABE" w:rsidRPr="00E002DB" w:rsidRDefault="00202ABE" w:rsidP="00202ABE">
      <w:pPr>
        <w:rPr>
          <w:rFonts w:ascii="Times New Roman" w:hAnsi="Times New Roman"/>
          <w:b/>
          <w:sz w:val="8"/>
          <w:szCs w:val="8"/>
        </w:rPr>
      </w:pPr>
    </w:p>
    <w:p w:rsidR="00202ABE" w:rsidRDefault="00202ABE" w:rsidP="00202ABE">
      <w:pPr>
        <w:rPr>
          <w:rFonts w:ascii="Times New Roman" w:hAnsi="Times New Roman"/>
          <w:sz w:val="24"/>
        </w:rPr>
      </w:pPr>
      <w:r w:rsidRPr="00EF0F26">
        <w:rPr>
          <w:rFonts w:ascii="Times New Roman" w:hAnsi="Times New Roman"/>
          <w:sz w:val="24"/>
        </w:rPr>
        <w:t xml:space="preserve">Odczyn utrzymuje się </w:t>
      </w:r>
      <w:r>
        <w:rPr>
          <w:rFonts w:ascii="Times New Roman" w:hAnsi="Times New Roman"/>
          <w:sz w:val="24"/>
        </w:rPr>
        <w:t>na stałym poziomie i mieści się w zakresie 6,9 – 7,4.</w:t>
      </w:r>
    </w:p>
    <w:p w:rsidR="00202ABE" w:rsidRPr="00E002DB" w:rsidRDefault="00202ABE" w:rsidP="00202ABE">
      <w:pPr>
        <w:rPr>
          <w:rFonts w:ascii="Times New Roman" w:hAnsi="Times New Roman"/>
          <w:sz w:val="8"/>
          <w:szCs w:val="8"/>
        </w:rPr>
      </w:pPr>
    </w:p>
    <w:p w:rsidR="00202ABE" w:rsidRDefault="00202ABE" w:rsidP="00202ABE">
      <w:pPr>
        <w:rPr>
          <w:rFonts w:ascii="Times New Roman" w:hAnsi="Times New Roman"/>
          <w:sz w:val="24"/>
        </w:rPr>
      </w:pPr>
      <w:proofErr w:type="spellStart"/>
      <w:r w:rsidRPr="000F2907">
        <w:rPr>
          <w:rFonts w:ascii="Times New Roman" w:hAnsi="Times New Roman"/>
          <w:sz w:val="24"/>
        </w:rPr>
        <w:t>ChZT</w:t>
      </w:r>
      <w:proofErr w:type="spellEnd"/>
      <w:r>
        <w:rPr>
          <w:rFonts w:ascii="Times New Roman" w:hAnsi="Times New Roman"/>
          <w:sz w:val="24"/>
        </w:rPr>
        <w:t xml:space="preserve"> – wartości tego parametru są bardzo niskie i mieszczą się w granicach od &lt;10,0 mg/dm</w:t>
      </w:r>
      <w:r w:rsidRPr="003433FF">
        <w:rPr>
          <w:rFonts w:ascii="Times New Roman" w:hAnsi="Times New Roman"/>
          <w:sz w:val="24"/>
          <w:vertAlign w:val="superscript"/>
        </w:rPr>
        <w:t>3</w:t>
      </w:r>
      <w:r>
        <w:rPr>
          <w:rFonts w:ascii="Times New Roman" w:hAnsi="Times New Roman"/>
          <w:sz w:val="24"/>
        </w:rPr>
        <w:t xml:space="preserve"> do 15,7 mg/dm</w:t>
      </w:r>
      <w:r w:rsidRPr="003433FF">
        <w:rPr>
          <w:rFonts w:ascii="Times New Roman" w:hAnsi="Times New Roman"/>
          <w:sz w:val="24"/>
          <w:vertAlign w:val="superscript"/>
        </w:rPr>
        <w:t>3</w:t>
      </w:r>
      <w:r>
        <w:rPr>
          <w:rFonts w:ascii="Times New Roman" w:hAnsi="Times New Roman"/>
          <w:sz w:val="24"/>
        </w:rPr>
        <w:t>. W przeważającej większości są to wartości poniżej 10 mg/dm</w:t>
      </w:r>
      <w:r w:rsidRPr="000F2907">
        <w:rPr>
          <w:rFonts w:ascii="Times New Roman" w:hAnsi="Times New Roman"/>
          <w:sz w:val="24"/>
          <w:vertAlign w:val="superscript"/>
        </w:rPr>
        <w:t>3</w:t>
      </w:r>
      <w:r>
        <w:rPr>
          <w:rFonts w:ascii="Times New Roman" w:hAnsi="Times New Roman"/>
          <w:sz w:val="24"/>
        </w:rPr>
        <w:t>.</w:t>
      </w:r>
    </w:p>
    <w:p w:rsidR="00202ABE" w:rsidRPr="000231A4" w:rsidRDefault="00202ABE" w:rsidP="00202ABE">
      <w:pPr>
        <w:rPr>
          <w:rFonts w:ascii="Times New Roman" w:hAnsi="Times New Roman"/>
          <w:sz w:val="8"/>
          <w:szCs w:val="8"/>
        </w:rPr>
      </w:pPr>
    </w:p>
    <w:p w:rsidR="00202ABE" w:rsidRPr="00665005" w:rsidRDefault="00202ABE" w:rsidP="00202ABE">
      <w:pPr>
        <w:rPr>
          <w:rFonts w:ascii="Times New Roman" w:hAnsi="Times New Roman"/>
          <w:sz w:val="24"/>
        </w:rPr>
      </w:pPr>
      <w:r>
        <w:rPr>
          <w:rFonts w:ascii="Times New Roman" w:hAnsi="Times New Roman"/>
          <w:sz w:val="24"/>
        </w:rPr>
        <w:t>Zawiesina, w całym analizowanym okresie, jest na bardzo niskim poziomie i kształtuje się poniżej 10 mg/dm</w:t>
      </w:r>
      <w:r w:rsidRPr="000F2907">
        <w:rPr>
          <w:rFonts w:ascii="Times New Roman" w:hAnsi="Times New Roman"/>
          <w:sz w:val="24"/>
          <w:vertAlign w:val="superscript"/>
        </w:rPr>
        <w:t>3</w:t>
      </w:r>
      <w:r>
        <w:rPr>
          <w:rFonts w:ascii="Times New Roman" w:hAnsi="Times New Roman"/>
          <w:sz w:val="24"/>
        </w:rPr>
        <w:t>.</w:t>
      </w:r>
    </w:p>
    <w:p w:rsidR="00202ABE" w:rsidRPr="00665005" w:rsidRDefault="00202ABE" w:rsidP="00202ABE">
      <w:pPr>
        <w:rPr>
          <w:rFonts w:ascii="Times New Roman" w:hAnsi="Times New Roman"/>
          <w:sz w:val="8"/>
          <w:szCs w:val="8"/>
        </w:rPr>
      </w:pPr>
    </w:p>
    <w:p w:rsidR="00202ABE" w:rsidRDefault="00202ABE" w:rsidP="00202ABE">
      <w:pPr>
        <w:rPr>
          <w:rFonts w:ascii="Times New Roman" w:hAnsi="Times New Roman"/>
          <w:sz w:val="24"/>
        </w:rPr>
      </w:pPr>
      <w:r>
        <w:rPr>
          <w:rFonts w:ascii="Times New Roman" w:hAnsi="Times New Roman"/>
          <w:sz w:val="24"/>
        </w:rPr>
        <w:t>Sucha pozostałość utrzymuje się mniej więcej na stałym poziomie w zakresie od 192,0 mg/dm</w:t>
      </w:r>
      <w:r w:rsidRPr="000F2907">
        <w:rPr>
          <w:rFonts w:ascii="Times New Roman" w:hAnsi="Times New Roman"/>
          <w:sz w:val="24"/>
          <w:vertAlign w:val="superscript"/>
        </w:rPr>
        <w:t>3</w:t>
      </w:r>
      <w:r>
        <w:rPr>
          <w:rFonts w:ascii="Times New Roman" w:hAnsi="Times New Roman"/>
          <w:sz w:val="24"/>
        </w:rPr>
        <w:t xml:space="preserve"> do 340</w:t>
      </w:r>
      <w:r w:rsidRPr="00665005">
        <w:rPr>
          <w:rFonts w:ascii="Times New Roman" w:hAnsi="Times New Roman"/>
          <w:sz w:val="24"/>
        </w:rPr>
        <w:t xml:space="preserve"> </w:t>
      </w:r>
      <w:r>
        <w:rPr>
          <w:rFonts w:ascii="Times New Roman" w:hAnsi="Times New Roman"/>
          <w:sz w:val="24"/>
        </w:rPr>
        <w:t>mg/dm</w:t>
      </w:r>
      <w:r w:rsidRPr="000F2907">
        <w:rPr>
          <w:rFonts w:ascii="Times New Roman" w:hAnsi="Times New Roman"/>
          <w:sz w:val="24"/>
          <w:vertAlign w:val="superscript"/>
        </w:rPr>
        <w:t>3</w:t>
      </w:r>
      <w:r>
        <w:rPr>
          <w:rFonts w:ascii="Times New Roman" w:hAnsi="Times New Roman"/>
          <w:sz w:val="24"/>
        </w:rPr>
        <w:t xml:space="preserve"> poza jednorazowym wzrostem w II. połowie 2008 roku, gdy  parametr ten wzrósł do poziomu 824 mg/dm</w:t>
      </w:r>
      <w:r w:rsidRPr="000F2907">
        <w:rPr>
          <w:rFonts w:ascii="Times New Roman" w:hAnsi="Times New Roman"/>
          <w:sz w:val="24"/>
          <w:vertAlign w:val="superscript"/>
        </w:rPr>
        <w:t>3</w:t>
      </w:r>
      <w:r>
        <w:rPr>
          <w:rFonts w:ascii="Times New Roman" w:hAnsi="Times New Roman"/>
          <w:sz w:val="24"/>
        </w:rPr>
        <w:t xml:space="preserve">. </w:t>
      </w:r>
    </w:p>
    <w:p w:rsidR="00202ABE" w:rsidRPr="00665005" w:rsidRDefault="00202ABE" w:rsidP="00202ABE">
      <w:pPr>
        <w:rPr>
          <w:rFonts w:ascii="Times New Roman" w:hAnsi="Times New Roman"/>
          <w:sz w:val="8"/>
          <w:szCs w:val="8"/>
        </w:rPr>
      </w:pPr>
    </w:p>
    <w:p w:rsidR="00202ABE" w:rsidRDefault="00202ABE" w:rsidP="00202ABE">
      <w:pPr>
        <w:rPr>
          <w:rFonts w:ascii="Times New Roman" w:hAnsi="Times New Roman"/>
          <w:sz w:val="24"/>
        </w:rPr>
      </w:pPr>
      <w:r>
        <w:rPr>
          <w:rFonts w:ascii="Times New Roman" w:hAnsi="Times New Roman"/>
          <w:sz w:val="24"/>
        </w:rPr>
        <w:t>Siarczany –w całym badanym okresie wskaźnik ten jest poniżej granicy oznaczalności tj. poniżej 10 mg/dm</w:t>
      </w:r>
      <w:r w:rsidRPr="00A11D19">
        <w:rPr>
          <w:rFonts w:ascii="Times New Roman" w:hAnsi="Times New Roman"/>
          <w:sz w:val="24"/>
          <w:vertAlign w:val="superscript"/>
        </w:rPr>
        <w:t>3</w:t>
      </w:r>
      <w:r>
        <w:rPr>
          <w:rFonts w:ascii="Times New Roman" w:hAnsi="Times New Roman"/>
          <w:sz w:val="24"/>
        </w:rPr>
        <w:t>, tylko ostatnie badanie w 2011r. wykazało nieznaczny wzrost do poziomu 10,4 mg/dm</w:t>
      </w:r>
      <w:r w:rsidRPr="000F2907">
        <w:rPr>
          <w:rFonts w:ascii="Times New Roman" w:hAnsi="Times New Roman"/>
          <w:sz w:val="24"/>
          <w:vertAlign w:val="superscript"/>
        </w:rPr>
        <w:t>3</w:t>
      </w:r>
      <w:r>
        <w:rPr>
          <w:rFonts w:ascii="Times New Roman" w:hAnsi="Times New Roman"/>
          <w:sz w:val="24"/>
        </w:rPr>
        <w:t xml:space="preserve">.  </w:t>
      </w:r>
    </w:p>
    <w:p w:rsidR="00202ABE" w:rsidRPr="00C65446" w:rsidRDefault="00202ABE" w:rsidP="00202ABE">
      <w:pPr>
        <w:rPr>
          <w:rFonts w:ascii="Times New Roman" w:hAnsi="Times New Roman"/>
          <w:sz w:val="12"/>
          <w:szCs w:val="12"/>
        </w:rPr>
      </w:pPr>
    </w:p>
    <w:p w:rsidR="00202ABE" w:rsidRDefault="00202ABE" w:rsidP="00202ABE">
      <w:pPr>
        <w:rPr>
          <w:rFonts w:ascii="Times New Roman" w:hAnsi="Times New Roman"/>
          <w:sz w:val="24"/>
        </w:rPr>
      </w:pPr>
      <w:r>
        <w:rPr>
          <w:rFonts w:ascii="Times New Roman" w:hAnsi="Times New Roman"/>
          <w:sz w:val="24"/>
        </w:rPr>
        <w:t>Cynk mieści się w zakresie od &lt;0,005 mg/dm</w:t>
      </w:r>
      <w:r w:rsidRPr="000F2907">
        <w:rPr>
          <w:rFonts w:ascii="Times New Roman" w:hAnsi="Times New Roman"/>
          <w:sz w:val="24"/>
          <w:vertAlign w:val="superscript"/>
        </w:rPr>
        <w:t>3</w:t>
      </w:r>
      <w:r>
        <w:rPr>
          <w:rFonts w:ascii="Times New Roman" w:hAnsi="Times New Roman"/>
          <w:sz w:val="24"/>
        </w:rPr>
        <w:t xml:space="preserve"> do 0,083 mg/dm</w:t>
      </w:r>
      <w:r w:rsidRPr="0028580A">
        <w:rPr>
          <w:rFonts w:ascii="Times New Roman" w:hAnsi="Times New Roman"/>
          <w:sz w:val="24"/>
          <w:vertAlign w:val="superscript"/>
        </w:rPr>
        <w:t>3</w:t>
      </w:r>
      <w:r>
        <w:rPr>
          <w:rFonts w:ascii="Times New Roman" w:hAnsi="Times New Roman"/>
          <w:sz w:val="24"/>
        </w:rPr>
        <w:t>. Maksymalny wynik zanotowano w II. połowie 2009r. Połowa wyników jest poniżej granicy oznaczalności, w tym wyniki za 2011 rok.</w:t>
      </w:r>
    </w:p>
    <w:p w:rsidR="00E64096" w:rsidRPr="00E64096" w:rsidRDefault="00E64096" w:rsidP="00202ABE">
      <w:pPr>
        <w:rPr>
          <w:rFonts w:ascii="Times New Roman" w:hAnsi="Times New Roman"/>
          <w:sz w:val="16"/>
          <w:szCs w:val="16"/>
        </w:rPr>
      </w:pPr>
    </w:p>
    <w:p w:rsidR="00202ABE" w:rsidRDefault="00202ABE" w:rsidP="00202ABE">
      <w:pPr>
        <w:rPr>
          <w:rFonts w:ascii="Times New Roman" w:hAnsi="Times New Roman"/>
          <w:b/>
          <w:sz w:val="24"/>
        </w:rPr>
      </w:pPr>
      <w:r>
        <w:rPr>
          <w:rFonts w:ascii="Times New Roman" w:hAnsi="Times New Roman"/>
          <w:b/>
          <w:sz w:val="24"/>
        </w:rPr>
        <w:t>Piezometr P5</w:t>
      </w:r>
      <w:r w:rsidRPr="000F2907">
        <w:rPr>
          <w:rFonts w:ascii="Times New Roman" w:hAnsi="Times New Roman"/>
          <w:b/>
          <w:sz w:val="24"/>
        </w:rPr>
        <w:t>B</w:t>
      </w:r>
    </w:p>
    <w:p w:rsidR="00202ABE" w:rsidRPr="00410837" w:rsidRDefault="00202ABE" w:rsidP="00202ABE">
      <w:pPr>
        <w:rPr>
          <w:rFonts w:ascii="Times New Roman" w:hAnsi="Times New Roman"/>
          <w:b/>
          <w:sz w:val="8"/>
          <w:szCs w:val="8"/>
        </w:rPr>
      </w:pPr>
    </w:p>
    <w:p w:rsidR="00202ABE" w:rsidRDefault="00202ABE" w:rsidP="00202ABE">
      <w:pPr>
        <w:rPr>
          <w:rFonts w:ascii="Times New Roman" w:hAnsi="Times New Roman"/>
          <w:sz w:val="24"/>
        </w:rPr>
      </w:pPr>
      <w:r w:rsidRPr="00EF0F26">
        <w:rPr>
          <w:rFonts w:ascii="Times New Roman" w:hAnsi="Times New Roman"/>
          <w:sz w:val="24"/>
        </w:rPr>
        <w:t xml:space="preserve">Odczyn utrzymuje się </w:t>
      </w:r>
      <w:r>
        <w:rPr>
          <w:rFonts w:ascii="Times New Roman" w:hAnsi="Times New Roman"/>
          <w:sz w:val="24"/>
        </w:rPr>
        <w:t>na stałym poziomie i mieści się w zakresie 7,1 – 7,5.</w:t>
      </w:r>
    </w:p>
    <w:p w:rsidR="00202ABE" w:rsidRPr="00410837" w:rsidRDefault="00202ABE" w:rsidP="00202ABE">
      <w:pPr>
        <w:rPr>
          <w:rFonts w:ascii="Times New Roman" w:hAnsi="Times New Roman"/>
          <w:b/>
          <w:sz w:val="8"/>
          <w:szCs w:val="8"/>
        </w:rPr>
      </w:pPr>
    </w:p>
    <w:p w:rsidR="00202ABE" w:rsidRDefault="00202ABE" w:rsidP="00202ABE">
      <w:pPr>
        <w:rPr>
          <w:rFonts w:ascii="Times New Roman" w:hAnsi="Times New Roman"/>
          <w:sz w:val="24"/>
        </w:rPr>
      </w:pPr>
      <w:proofErr w:type="spellStart"/>
      <w:r>
        <w:rPr>
          <w:rFonts w:ascii="Times New Roman" w:hAnsi="Times New Roman"/>
          <w:sz w:val="24"/>
        </w:rPr>
        <w:t>ChZT</w:t>
      </w:r>
      <w:proofErr w:type="spellEnd"/>
      <w:r>
        <w:rPr>
          <w:rFonts w:ascii="Times New Roman" w:hAnsi="Times New Roman"/>
          <w:sz w:val="24"/>
        </w:rPr>
        <w:t xml:space="preserve"> - wartość tego parametru w całym analizowanym okresie utrzymuje się na stałym, bardzo niskim poziomie i oscyluje wokół wartości 10 mg/dm</w:t>
      </w:r>
      <w:r w:rsidRPr="00A11D19">
        <w:rPr>
          <w:rFonts w:ascii="Times New Roman" w:hAnsi="Times New Roman"/>
          <w:sz w:val="24"/>
          <w:vertAlign w:val="superscript"/>
        </w:rPr>
        <w:t>3</w:t>
      </w:r>
      <w:r>
        <w:rPr>
          <w:rFonts w:ascii="Times New Roman" w:hAnsi="Times New Roman"/>
          <w:sz w:val="24"/>
        </w:rPr>
        <w:t>.</w:t>
      </w:r>
    </w:p>
    <w:p w:rsidR="00202ABE" w:rsidRPr="00410837" w:rsidRDefault="00202ABE" w:rsidP="00202ABE">
      <w:pPr>
        <w:rPr>
          <w:rFonts w:ascii="Times New Roman" w:hAnsi="Times New Roman"/>
          <w:sz w:val="8"/>
          <w:szCs w:val="8"/>
        </w:rPr>
      </w:pPr>
    </w:p>
    <w:p w:rsidR="00202ABE" w:rsidRDefault="00202ABE" w:rsidP="00202ABE">
      <w:pPr>
        <w:rPr>
          <w:rFonts w:ascii="Times New Roman" w:hAnsi="Times New Roman"/>
          <w:sz w:val="24"/>
        </w:rPr>
      </w:pPr>
      <w:r>
        <w:rPr>
          <w:rFonts w:ascii="Times New Roman" w:hAnsi="Times New Roman"/>
          <w:sz w:val="24"/>
        </w:rPr>
        <w:t xml:space="preserve">Zawiesina, podobnie jak </w:t>
      </w:r>
      <w:proofErr w:type="spellStart"/>
      <w:r>
        <w:rPr>
          <w:rFonts w:ascii="Times New Roman" w:hAnsi="Times New Roman"/>
          <w:sz w:val="24"/>
        </w:rPr>
        <w:t>ChZT</w:t>
      </w:r>
      <w:proofErr w:type="spellEnd"/>
      <w:r>
        <w:rPr>
          <w:rFonts w:ascii="Times New Roman" w:hAnsi="Times New Roman"/>
          <w:sz w:val="24"/>
        </w:rPr>
        <w:t>, w całym badanym okresie jest na bardzo niskim poziomie i jest rzędu kilku mg/dm</w:t>
      </w:r>
      <w:r w:rsidRPr="0028580A">
        <w:rPr>
          <w:rFonts w:ascii="Times New Roman" w:hAnsi="Times New Roman"/>
          <w:sz w:val="24"/>
          <w:vertAlign w:val="superscript"/>
        </w:rPr>
        <w:t>3</w:t>
      </w:r>
      <w:r>
        <w:rPr>
          <w:rFonts w:ascii="Times New Roman" w:hAnsi="Times New Roman"/>
          <w:sz w:val="24"/>
        </w:rPr>
        <w:t>.</w:t>
      </w:r>
    </w:p>
    <w:p w:rsidR="00202ABE" w:rsidRPr="00410837" w:rsidRDefault="00202ABE" w:rsidP="00202ABE">
      <w:pPr>
        <w:rPr>
          <w:rFonts w:ascii="Times New Roman" w:hAnsi="Times New Roman"/>
          <w:sz w:val="8"/>
          <w:szCs w:val="8"/>
        </w:rPr>
      </w:pPr>
    </w:p>
    <w:p w:rsidR="00202ABE" w:rsidRDefault="00202ABE" w:rsidP="00202ABE">
      <w:pPr>
        <w:rPr>
          <w:rFonts w:ascii="Times New Roman" w:hAnsi="Times New Roman"/>
          <w:sz w:val="24"/>
        </w:rPr>
      </w:pPr>
      <w:r w:rsidRPr="00B04C66">
        <w:rPr>
          <w:rFonts w:ascii="Times New Roman" w:hAnsi="Times New Roman"/>
          <w:sz w:val="24"/>
        </w:rPr>
        <w:t>Sucha pozo</w:t>
      </w:r>
      <w:r>
        <w:rPr>
          <w:rFonts w:ascii="Times New Roman" w:hAnsi="Times New Roman"/>
          <w:sz w:val="24"/>
        </w:rPr>
        <w:t>s</w:t>
      </w:r>
      <w:r w:rsidRPr="00B04C66">
        <w:rPr>
          <w:rFonts w:ascii="Times New Roman" w:hAnsi="Times New Roman"/>
          <w:sz w:val="24"/>
        </w:rPr>
        <w:t>tałość</w:t>
      </w:r>
      <w:r>
        <w:rPr>
          <w:rFonts w:ascii="Times New Roman" w:hAnsi="Times New Roman"/>
          <w:sz w:val="24"/>
        </w:rPr>
        <w:t xml:space="preserve"> – jest to najwyższy, spośród badanych parametrów i mieści się w granicach od 178,0</w:t>
      </w:r>
      <w:r w:rsidRPr="00DE7711">
        <w:rPr>
          <w:rFonts w:ascii="Times New Roman" w:hAnsi="Times New Roman"/>
          <w:sz w:val="24"/>
        </w:rPr>
        <w:t xml:space="preserve"> </w:t>
      </w:r>
      <w:r>
        <w:rPr>
          <w:rFonts w:ascii="Times New Roman" w:hAnsi="Times New Roman"/>
          <w:sz w:val="24"/>
        </w:rPr>
        <w:t>mg/dm</w:t>
      </w:r>
      <w:r w:rsidRPr="00A11D19">
        <w:rPr>
          <w:rFonts w:ascii="Times New Roman" w:hAnsi="Times New Roman"/>
          <w:sz w:val="24"/>
          <w:vertAlign w:val="superscript"/>
        </w:rPr>
        <w:t>3</w:t>
      </w:r>
      <w:r>
        <w:rPr>
          <w:rFonts w:ascii="Times New Roman" w:hAnsi="Times New Roman"/>
          <w:sz w:val="24"/>
        </w:rPr>
        <w:t xml:space="preserve"> do 354,0 mg/dm</w:t>
      </w:r>
      <w:r w:rsidRPr="00A11D19">
        <w:rPr>
          <w:rFonts w:ascii="Times New Roman" w:hAnsi="Times New Roman"/>
          <w:sz w:val="24"/>
          <w:vertAlign w:val="superscript"/>
        </w:rPr>
        <w:t>3</w:t>
      </w:r>
      <w:r>
        <w:rPr>
          <w:rFonts w:ascii="Times New Roman" w:hAnsi="Times New Roman"/>
          <w:sz w:val="24"/>
        </w:rPr>
        <w:t>. Wartość tego parametru, w całym analizowanym okresie, waha się zarówno „na plus” jak i „na minus”.</w:t>
      </w:r>
    </w:p>
    <w:p w:rsidR="00202ABE" w:rsidRPr="00DE7711" w:rsidRDefault="00202ABE" w:rsidP="00202ABE">
      <w:pPr>
        <w:rPr>
          <w:rFonts w:ascii="Times New Roman" w:hAnsi="Times New Roman"/>
          <w:sz w:val="8"/>
          <w:szCs w:val="8"/>
        </w:rPr>
      </w:pPr>
      <w:r>
        <w:rPr>
          <w:rFonts w:ascii="Times New Roman" w:hAnsi="Times New Roman"/>
          <w:sz w:val="24"/>
        </w:rPr>
        <w:t xml:space="preserve">  </w:t>
      </w:r>
    </w:p>
    <w:p w:rsidR="00202ABE" w:rsidRDefault="00202ABE" w:rsidP="00202ABE">
      <w:pPr>
        <w:rPr>
          <w:rFonts w:ascii="Times New Roman" w:hAnsi="Times New Roman"/>
          <w:sz w:val="24"/>
        </w:rPr>
      </w:pPr>
      <w:r>
        <w:rPr>
          <w:rFonts w:ascii="Times New Roman" w:hAnsi="Times New Roman"/>
          <w:sz w:val="24"/>
        </w:rPr>
        <w:t>Siarczany  - wskaźnik ten jest na bardzo niskim poziomie; w większości przypadków jest poniżej 10 mg/dm</w:t>
      </w:r>
      <w:r w:rsidRPr="0028580A">
        <w:rPr>
          <w:rFonts w:ascii="Times New Roman" w:hAnsi="Times New Roman"/>
          <w:sz w:val="24"/>
          <w:vertAlign w:val="superscript"/>
        </w:rPr>
        <w:t>3</w:t>
      </w:r>
      <w:r>
        <w:rPr>
          <w:rFonts w:ascii="Times New Roman" w:hAnsi="Times New Roman"/>
          <w:sz w:val="24"/>
        </w:rPr>
        <w:t>, wartość maksymalna wynosi 10,8 mg/dm</w:t>
      </w:r>
      <w:r w:rsidRPr="0028580A">
        <w:rPr>
          <w:rFonts w:ascii="Times New Roman" w:hAnsi="Times New Roman"/>
          <w:sz w:val="24"/>
          <w:vertAlign w:val="superscript"/>
        </w:rPr>
        <w:t>3</w:t>
      </w:r>
      <w:r>
        <w:rPr>
          <w:rFonts w:ascii="Times New Roman" w:hAnsi="Times New Roman"/>
          <w:sz w:val="24"/>
        </w:rPr>
        <w:t xml:space="preserve"> i odnotowano ją w 2011 roku.</w:t>
      </w:r>
    </w:p>
    <w:p w:rsidR="00202ABE" w:rsidRPr="00DE7711" w:rsidRDefault="00202ABE" w:rsidP="00202ABE">
      <w:pPr>
        <w:rPr>
          <w:rFonts w:ascii="Times New Roman" w:hAnsi="Times New Roman"/>
          <w:sz w:val="8"/>
          <w:szCs w:val="8"/>
        </w:rPr>
      </w:pPr>
    </w:p>
    <w:p w:rsidR="00202ABE" w:rsidRDefault="00202ABE" w:rsidP="00202ABE">
      <w:pPr>
        <w:rPr>
          <w:rFonts w:ascii="Times New Roman" w:hAnsi="Times New Roman"/>
          <w:sz w:val="24"/>
        </w:rPr>
      </w:pPr>
      <w:r>
        <w:rPr>
          <w:rFonts w:ascii="Times New Roman" w:hAnsi="Times New Roman"/>
          <w:sz w:val="24"/>
        </w:rPr>
        <w:t>Cynk – począwszy od II-ej połowy 2008 roku cynk jest poniżej granicy oznaczalności tj. 0,005 mg/dm</w:t>
      </w:r>
      <w:r w:rsidRPr="00A11D19">
        <w:rPr>
          <w:rFonts w:ascii="Times New Roman" w:hAnsi="Times New Roman"/>
          <w:sz w:val="24"/>
          <w:vertAlign w:val="superscript"/>
        </w:rPr>
        <w:t>3</w:t>
      </w:r>
      <w:r>
        <w:rPr>
          <w:rFonts w:ascii="Times New Roman" w:hAnsi="Times New Roman"/>
          <w:sz w:val="24"/>
          <w:vertAlign w:val="superscript"/>
        </w:rPr>
        <w:t xml:space="preserve"> </w:t>
      </w:r>
      <w:r>
        <w:rPr>
          <w:rFonts w:ascii="Times New Roman" w:hAnsi="Times New Roman"/>
          <w:sz w:val="24"/>
        </w:rPr>
        <w:t>(w II. poł. 2011r. granica oznaczalności wynosiła 0,05 mg/dm</w:t>
      </w:r>
      <w:r w:rsidRPr="00A11D19">
        <w:rPr>
          <w:rFonts w:ascii="Times New Roman" w:hAnsi="Times New Roman"/>
          <w:sz w:val="24"/>
          <w:vertAlign w:val="superscript"/>
        </w:rPr>
        <w:t>3</w:t>
      </w:r>
      <w:r>
        <w:rPr>
          <w:rFonts w:ascii="Times New Roman" w:hAnsi="Times New Roman"/>
          <w:sz w:val="24"/>
        </w:rPr>
        <w:t>.). Jak już wspomniano badania metali wykonane są przez laboratorium WIOŚ w Piotrkowie Tryb.</w:t>
      </w:r>
    </w:p>
    <w:p w:rsidR="00202ABE" w:rsidRPr="006B7699" w:rsidRDefault="00202ABE" w:rsidP="00202ABE">
      <w:pPr>
        <w:rPr>
          <w:rFonts w:ascii="Times New Roman" w:hAnsi="Times New Roman"/>
          <w:sz w:val="20"/>
          <w:szCs w:val="20"/>
        </w:rPr>
      </w:pPr>
    </w:p>
    <w:p w:rsidR="00202ABE" w:rsidRDefault="00202ABE" w:rsidP="00202ABE">
      <w:pPr>
        <w:rPr>
          <w:rFonts w:ascii="Times New Roman" w:hAnsi="Times New Roman"/>
          <w:sz w:val="24"/>
        </w:rPr>
      </w:pPr>
      <w:r>
        <w:rPr>
          <w:rFonts w:ascii="Times New Roman" w:hAnsi="Times New Roman"/>
          <w:sz w:val="24"/>
        </w:rPr>
        <w:t>Podsumowując, można stwierdzić, iż w okresie ostatnich 5 lat nie zaobserwowano stałego wzrostu w żadnym badanym parametrze w w/w piezometrach. Jeżeli następował wzrost, to był on chwilowy, a kolejne badania już tego nie potwierdzały. W większości przypadków,  w 2011 roku, wartości badanych wskaźników były nawet niższe niż w roku 2007, będącym rokiem odniesienia.</w:t>
      </w:r>
    </w:p>
    <w:p w:rsidR="00202ABE" w:rsidRPr="00E64096" w:rsidRDefault="00202ABE" w:rsidP="00202ABE">
      <w:pPr>
        <w:rPr>
          <w:rFonts w:ascii="Times New Roman" w:hAnsi="Times New Roman"/>
          <w:sz w:val="16"/>
          <w:szCs w:val="16"/>
        </w:rPr>
      </w:pPr>
    </w:p>
    <w:p w:rsidR="00202ABE" w:rsidRPr="00AF4C5F" w:rsidRDefault="00202ABE" w:rsidP="00202ABE">
      <w:pPr>
        <w:rPr>
          <w:rFonts w:ascii="Times New Roman" w:hAnsi="Times New Roman"/>
          <w:b/>
          <w:sz w:val="24"/>
          <w:u w:val="single"/>
        </w:rPr>
      </w:pPr>
      <w:r w:rsidRPr="00AF4C5F">
        <w:rPr>
          <w:rFonts w:ascii="Times New Roman" w:hAnsi="Times New Roman"/>
          <w:b/>
          <w:sz w:val="24"/>
          <w:u w:val="single"/>
        </w:rPr>
        <w:t xml:space="preserve">Piezometry przy mokrych kwaterach żużla </w:t>
      </w:r>
    </w:p>
    <w:p w:rsidR="00202ABE" w:rsidRPr="00FD109A" w:rsidRDefault="00202ABE" w:rsidP="00202ABE">
      <w:pPr>
        <w:rPr>
          <w:rFonts w:ascii="Times New Roman" w:hAnsi="Times New Roman"/>
          <w:b/>
          <w:sz w:val="8"/>
          <w:szCs w:val="8"/>
        </w:rPr>
      </w:pPr>
    </w:p>
    <w:p w:rsidR="00202ABE" w:rsidRDefault="00202ABE" w:rsidP="00202ABE">
      <w:pPr>
        <w:spacing w:line="240" w:lineRule="auto"/>
        <w:rPr>
          <w:rFonts w:ascii="Times New Roman" w:hAnsi="Times New Roman"/>
          <w:b/>
          <w:sz w:val="24"/>
        </w:rPr>
      </w:pPr>
      <w:r>
        <w:rPr>
          <w:rFonts w:ascii="Times New Roman" w:hAnsi="Times New Roman"/>
          <w:b/>
          <w:sz w:val="24"/>
        </w:rPr>
        <w:t>Piezometr P3</w:t>
      </w:r>
    </w:p>
    <w:p w:rsidR="00202ABE" w:rsidRPr="006B7699" w:rsidRDefault="00202ABE" w:rsidP="00202ABE">
      <w:pPr>
        <w:spacing w:line="240" w:lineRule="auto"/>
        <w:rPr>
          <w:rFonts w:ascii="Times New Roman" w:hAnsi="Times New Roman"/>
          <w:b/>
          <w:sz w:val="8"/>
          <w:szCs w:val="8"/>
        </w:rPr>
      </w:pPr>
    </w:p>
    <w:p w:rsidR="00202ABE" w:rsidRDefault="00202ABE" w:rsidP="00202ABE">
      <w:pPr>
        <w:rPr>
          <w:rFonts w:ascii="Times New Roman" w:hAnsi="Times New Roman"/>
          <w:sz w:val="24"/>
        </w:rPr>
      </w:pPr>
      <w:r>
        <w:rPr>
          <w:rFonts w:ascii="Times New Roman" w:hAnsi="Times New Roman"/>
          <w:sz w:val="24"/>
        </w:rPr>
        <w:t>Odczyn w badanym okresie utrzymuje się na stałym poziomie i mieści się w zakresie 7,4 – 7,7.</w:t>
      </w:r>
    </w:p>
    <w:p w:rsidR="00202ABE" w:rsidRPr="006B7699" w:rsidRDefault="00202ABE" w:rsidP="00202ABE">
      <w:pPr>
        <w:rPr>
          <w:rFonts w:ascii="Times New Roman" w:hAnsi="Times New Roman"/>
          <w:sz w:val="8"/>
          <w:szCs w:val="8"/>
        </w:rPr>
      </w:pPr>
    </w:p>
    <w:p w:rsidR="00202ABE" w:rsidRDefault="00202ABE" w:rsidP="00202ABE">
      <w:pPr>
        <w:rPr>
          <w:rFonts w:ascii="Times New Roman" w:hAnsi="Times New Roman"/>
          <w:sz w:val="24"/>
        </w:rPr>
      </w:pPr>
      <w:proofErr w:type="spellStart"/>
      <w:r>
        <w:rPr>
          <w:rFonts w:ascii="Times New Roman" w:hAnsi="Times New Roman"/>
          <w:sz w:val="24"/>
        </w:rPr>
        <w:t>ChZT</w:t>
      </w:r>
      <w:proofErr w:type="spellEnd"/>
      <w:r>
        <w:rPr>
          <w:rFonts w:ascii="Times New Roman" w:hAnsi="Times New Roman"/>
          <w:sz w:val="24"/>
        </w:rPr>
        <w:t>, poza jednym wynikiem w II. połowie 2010 roku (11 mg/dm</w:t>
      </w:r>
      <w:r w:rsidRPr="0002083E">
        <w:rPr>
          <w:rFonts w:ascii="Times New Roman" w:hAnsi="Times New Roman"/>
          <w:sz w:val="24"/>
          <w:vertAlign w:val="superscript"/>
        </w:rPr>
        <w:t>3</w:t>
      </w:r>
      <w:r w:rsidRPr="00AF4C5F">
        <w:rPr>
          <w:rFonts w:ascii="Times New Roman" w:hAnsi="Times New Roman"/>
          <w:sz w:val="24"/>
        </w:rPr>
        <w:t>)</w:t>
      </w:r>
      <w:r>
        <w:rPr>
          <w:rFonts w:ascii="Times New Roman" w:hAnsi="Times New Roman"/>
          <w:sz w:val="24"/>
        </w:rPr>
        <w:t>, jest poniżej 10 mg/dm</w:t>
      </w:r>
      <w:r w:rsidRPr="0002083E">
        <w:rPr>
          <w:rFonts w:ascii="Times New Roman" w:hAnsi="Times New Roman"/>
          <w:sz w:val="24"/>
          <w:vertAlign w:val="superscript"/>
        </w:rPr>
        <w:t>3</w:t>
      </w:r>
      <w:r>
        <w:rPr>
          <w:rFonts w:ascii="Times New Roman" w:hAnsi="Times New Roman"/>
          <w:sz w:val="24"/>
        </w:rPr>
        <w:t>.</w:t>
      </w:r>
    </w:p>
    <w:p w:rsidR="00202ABE" w:rsidRPr="006B7699" w:rsidRDefault="00202ABE" w:rsidP="00202ABE">
      <w:pPr>
        <w:rPr>
          <w:rFonts w:ascii="Times New Roman" w:hAnsi="Times New Roman"/>
          <w:sz w:val="8"/>
          <w:szCs w:val="8"/>
        </w:rPr>
      </w:pPr>
    </w:p>
    <w:p w:rsidR="00202ABE" w:rsidRDefault="00202ABE" w:rsidP="00202ABE">
      <w:pPr>
        <w:rPr>
          <w:rFonts w:ascii="Times New Roman" w:hAnsi="Times New Roman"/>
          <w:sz w:val="24"/>
        </w:rPr>
      </w:pPr>
      <w:r>
        <w:rPr>
          <w:rFonts w:ascii="Times New Roman" w:hAnsi="Times New Roman"/>
          <w:sz w:val="24"/>
        </w:rPr>
        <w:t>Zawiesina, przez cały okres prowadzenia badań jest bardzo niska i jest poniżej 10 mg/dm</w:t>
      </w:r>
      <w:r w:rsidRPr="0002083E">
        <w:rPr>
          <w:rFonts w:ascii="Times New Roman" w:hAnsi="Times New Roman"/>
          <w:sz w:val="24"/>
          <w:vertAlign w:val="superscript"/>
        </w:rPr>
        <w:t>3</w:t>
      </w:r>
      <w:r>
        <w:rPr>
          <w:rFonts w:ascii="Times New Roman" w:hAnsi="Times New Roman"/>
          <w:sz w:val="24"/>
        </w:rPr>
        <w:t>.</w:t>
      </w:r>
    </w:p>
    <w:p w:rsidR="00202ABE" w:rsidRPr="006B7699" w:rsidRDefault="00202ABE" w:rsidP="00202ABE">
      <w:pPr>
        <w:rPr>
          <w:rFonts w:ascii="Times New Roman" w:hAnsi="Times New Roman"/>
          <w:sz w:val="8"/>
          <w:szCs w:val="8"/>
        </w:rPr>
      </w:pPr>
    </w:p>
    <w:p w:rsidR="00202ABE" w:rsidRDefault="00202ABE" w:rsidP="00202ABE">
      <w:pPr>
        <w:tabs>
          <w:tab w:val="left" w:pos="426"/>
        </w:tabs>
        <w:rPr>
          <w:rFonts w:ascii="Times New Roman" w:hAnsi="Times New Roman"/>
          <w:sz w:val="24"/>
        </w:rPr>
      </w:pPr>
      <w:r>
        <w:rPr>
          <w:rFonts w:ascii="Times New Roman" w:hAnsi="Times New Roman"/>
          <w:sz w:val="24"/>
        </w:rPr>
        <w:t>Sucha pozostałość utrzymuje się na stałym poziomie i waha się od 184 do 254 mg/dm</w:t>
      </w:r>
      <w:r w:rsidRPr="0002083E">
        <w:rPr>
          <w:rFonts w:ascii="Times New Roman" w:hAnsi="Times New Roman"/>
          <w:sz w:val="24"/>
          <w:vertAlign w:val="superscript"/>
        </w:rPr>
        <w:t>3</w:t>
      </w:r>
      <w:r>
        <w:rPr>
          <w:rFonts w:ascii="Times New Roman" w:hAnsi="Times New Roman"/>
          <w:sz w:val="24"/>
          <w:vertAlign w:val="superscript"/>
        </w:rPr>
        <w:t>.</w:t>
      </w:r>
      <w:r>
        <w:rPr>
          <w:rFonts w:ascii="Times New Roman" w:hAnsi="Times New Roman"/>
          <w:sz w:val="24"/>
        </w:rPr>
        <w:t>.</w:t>
      </w:r>
      <w:r>
        <w:rPr>
          <w:rFonts w:ascii="Times New Roman" w:hAnsi="Times New Roman"/>
          <w:sz w:val="24"/>
          <w:vertAlign w:val="superscript"/>
        </w:rPr>
        <w:t xml:space="preserve"> </w:t>
      </w:r>
      <w:r>
        <w:rPr>
          <w:rFonts w:ascii="Times New Roman" w:hAnsi="Times New Roman"/>
          <w:sz w:val="24"/>
        </w:rPr>
        <w:t>Wahania tego parametru, w całym analizowanym okresie, są zarówno „na plus” jak i „na minus”.</w:t>
      </w:r>
    </w:p>
    <w:p w:rsidR="00202ABE" w:rsidRPr="006B7699" w:rsidRDefault="00202ABE" w:rsidP="00202ABE">
      <w:pPr>
        <w:rPr>
          <w:rFonts w:ascii="Times New Roman" w:hAnsi="Times New Roman"/>
          <w:sz w:val="8"/>
          <w:szCs w:val="8"/>
        </w:rPr>
      </w:pPr>
    </w:p>
    <w:p w:rsidR="00202ABE" w:rsidRDefault="00202ABE" w:rsidP="00202ABE">
      <w:pPr>
        <w:rPr>
          <w:rFonts w:ascii="Times New Roman" w:hAnsi="Times New Roman"/>
          <w:sz w:val="24"/>
        </w:rPr>
      </w:pPr>
      <w:r>
        <w:rPr>
          <w:rFonts w:ascii="Times New Roman" w:hAnsi="Times New Roman"/>
          <w:sz w:val="24"/>
        </w:rPr>
        <w:t>Siarczany, w rozpatrywanym przedziale czasowym, są na poziomie 10 mg/dm</w:t>
      </w:r>
      <w:r w:rsidRPr="0002083E">
        <w:rPr>
          <w:rFonts w:ascii="Times New Roman" w:hAnsi="Times New Roman"/>
          <w:sz w:val="24"/>
          <w:vertAlign w:val="superscript"/>
        </w:rPr>
        <w:t>3</w:t>
      </w:r>
      <w:r>
        <w:rPr>
          <w:rFonts w:ascii="Times New Roman" w:hAnsi="Times New Roman"/>
          <w:sz w:val="24"/>
        </w:rPr>
        <w:t>. Wynik maksymalny wynosi 11,2 mg/dm</w:t>
      </w:r>
      <w:r w:rsidRPr="0002083E">
        <w:rPr>
          <w:rFonts w:ascii="Times New Roman" w:hAnsi="Times New Roman"/>
          <w:sz w:val="24"/>
          <w:vertAlign w:val="superscript"/>
        </w:rPr>
        <w:t>3</w:t>
      </w:r>
      <w:r>
        <w:rPr>
          <w:rFonts w:ascii="Times New Roman" w:hAnsi="Times New Roman"/>
          <w:sz w:val="24"/>
        </w:rPr>
        <w:t xml:space="preserve"> i został stwierdzony w I. połowie 2011r.</w:t>
      </w:r>
    </w:p>
    <w:p w:rsidR="00202ABE" w:rsidRPr="006B7699" w:rsidRDefault="00202ABE" w:rsidP="00202ABE">
      <w:pPr>
        <w:rPr>
          <w:rFonts w:ascii="Times New Roman" w:hAnsi="Times New Roman"/>
          <w:sz w:val="8"/>
          <w:szCs w:val="8"/>
        </w:rPr>
      </w:pPr>
    </w:p>
    <w:p w:rsidR="00202ABE" w:rsidRDefault="00202ABE" w:rsidP="00202ABE">
      <w:pPr>
        <w:rPr>
          <w:rFonts w:ascii="Times New Roman" w:hAnsi="Times New Roman"/>
          <w:sz w:val="24"/>
        </w:rPr>
      </w:pPr>
      <w:r>
        <w:rPr>
          <w:rFonts w:ascii="Times New Roman" w:hAnsi="Times New Roman"/>
          <w:sz w:val="24"/>
        </w:rPr>
        <w:t>Cynk – w większości przypadków jest poniżej 0,005 mg/dm</w:t>
      </w:r>
      <w:r w:rsidRPr="0002083E">
        <w:rPr>
          <w:rFonts w:ascii="Times New Roman" w:hAnsi="Times New Roman"/>
          <w:sz w:val="24"/>
          <w:vertAlign w:val="superscript"/>
        </w:rPr>
        <w:t>3</w:t>
      </w:r>
      <w:r>
        <w:rPr>
          <w:rFonts w:ascii="Times New Roman" w:hAnsi="Times New Roman"/>
          <w:sz w:val="24"/>
        </w:rPr>
        <w:t xml:space="preserve"> i na tym poziomie utrzymuje się przez ostatnie dwa lata.</w:t>
      </w:r>
    </w:p>
    <w:p w:rsidR="00202ABE" w:rsidRPr="00616A3E" w:rsidRDefault="00202ABE" w:rsidP="00202ABE">
      <w:pPr>
        <w:rPr>
          <w:rFonts w:ascii="Times New Roman" w:hAnsi="Times New Roman"/>
          <w:sz w:val="16"/>
          <w:szCs w:val="16"/>
        </w:rPr>
      </w:pPr>
    </w:p>
    <w:p w:rsidR="00202ABE" w:rsidRDefault="00202ABE" w:rsidP="00202ABE">
      <w:pPr>
        <w:spacing w:line="240" w:lineRule="auto"/>
        <w:rPr>
          <w:rFonts w:ascii="Times New Roman" w:hAnsi="Times New Roman"/>
          <w:b/>
          <w:sz w:val="24"/>
        </w:rPr>
      </w:pPr>
      <w:r>
        <w:rPr>
          <w:rFonts w:ascii="Times New Roman" w:hAnsi="Times New Roman"/>
          <w:b/>
          <w:sz w:val="24"/>
        </w:rPr>
        <w:t>Piezometr P8</w:t>
      </w:r>
    </w:p>
    <w:p w:rsidR="00202ABE" w:rsidRPr="00FD109A" w:rsidRDefault="00202ABE" w:rsidP="00202ABE">
      <w:pPr>
        <w:spacing w:line="240" w:lineRule="auto"/>
        <w:rPr>
          <w:rFonts w:ascii="Times New Roman" w:hAnsi="Times New Roman"/>
          <w:b/>
          <w:sz w:val="8"/>
          <w:szCs w:val="8"/>
        </w:rPr>
      </w:pPr>
    </w:p>
    <w:p w:rsidR="00202ABE" w:rsidRDefault="00202ABE" w:rsidP="00202ABE">
      <w:pPr>
        <w:tabs>
          <w:tab w:val="left" w:pos="0"/>
        </w:tabs>
        <w:ind w:left="720" w:hanging="720"/>
        <w:rPr>
          <w:rFonts w:ascii="Times New Roman" w:hAnsi="Times New Roman"/>
          <w:sz w:val="24"/>
        </w:rPr>
      </w:pPr>
      <w:r>
        <w:rPr>
          <w:rFonts w:ascii="Times New Roman" w:hAnsi="Times New Roman"/>
          <w:sz w:val="24"/>
        </w:rPr>
        <w:t>Odczyn utrzymuje się na tym samym poziomie 6,8 – 6,9.</w:t>
      </w:r>
    </w:p>
    <w:p w:rsidR="00202ABE" w:rsidRPr="00FD109A" w:rsidRDefault="00202ABE" w:rsidP="00202ABE">
      <w:pPr>
        <w:tabs>
          <w:tab w:val="left" w:pos="0"/>
        </w:tabs>
        <w:ind w:left="720" w:hanging="720"/>
        <w:rPr>
          <w:rFonts w:ascii="Times New Roman" w:hAnsi="Times New Roman"/>
          <w:sz w:val="8"/>
          <w:szCs w:val="8"/>
        </w:rPr>
      </w:pPr>
      <w:r>
        <w:rPr>
          <w:rFonts w:ascii="Times New Roman" w:hAnsi="Times New Roman"/>
          <w:sz w:val="24"/>
        </w:rPr>
        <w:t xml:space="preserve"> </w:t>
      </w:r>
    </w:p>
    <w:p w:rsidR="00202ABE" w:rsidRDefault="00202ABE" w:rsidP="00202ABE">
      <w:pPr>
        <w:tabs>
          <w:tab w:val="left" w:pos="426"/>
        </w:tabs>
        <w:rPr>
          <w:rFonts w:ascii="Times New Roman" w:hAnsi="Times New Roman"/>
          <w:sz w:val="24"/>
        </w:rPr>
      </w:pPr>
      <w:r>
        <w:rPr>
          <w:rFonts w:ascii="Times New Roman" w:hAnsi="Times New Roman"/>
          <w:sz w:val="24"/>
        </w:rPr>
        <w:t xml:space="preserve">Wyniki </w:t>
      </w:r>
      <w:proofErr w:type="spellStart"/>
      <w:r>
        <w:rPr>
          <w:rFonts w:ascii="Times New Roman" w:hAnsi="Times New Roman"/>
          <w:sz w:val="24"/>
        </w:rPr>
        <w:t>ChZT</w:t>
      </w:r>
      <w:proofErr w:type="spellEnd"/>
      <w:r>
        <w:rPr>
          <w:rFonts w:ascii="Times New Roman" w:hAnsi="Times New Roman"/>
          <w:sz w:val="24"/>
        </w:rPr>
        <w:t xml:space="preserve"> są na niskim poziomie i wahają się od &lt;10 do 36,4 mg/dm</w:t>
      </w:r>
      <w:r w:rsidRPr="0002083E">
        <w:rPr>
          <w:rFonts w:ascii="Times New Roman" w:hAnsi="Times New Roman"/>
          <w:sz w:val="24"/>
          <w:vertAlign w:val="superscript"/>
        </w:rPr>
        <w:t>3</w:t>
      </w:r>
      <w:r>
        <w:rPr>
          <w:rFonts w:ascii="Times New Roman" w:hAnsi="Times New Roman"/>
          <w:sz w:val="24"/>
        </w:rPr>
        <w:t xml:space="preserve"> w całym analizowanym okresie, zarówno „na plus” jak i „na minus”.</w:t>
      </w:r>
    </w:p>
    <w:p w:rsidR="00202ABE" w:rsidRDefault="00202ABE" w:rsidP="00202ABE">
      <w:pPr>
        <w:tabs>
          <w:tab w:val="left" w:pos="0"/>
        </w:tabs>
        <w:rPr>
          <w:rFonts w:ascii="Times New Roman" w:hAnsi="Times New Roman"/>
          <w:sz w:val="24"/>
        </w:rPr>
      </w:pPr>
    </w:p>
    <w:p w:rsidR="00202ABE" w:rsidRDefault="00202ABE" w:rsidP="00202ABE">
      <w:pPr>
        <w:tabs>
          <w:tab w:val="left" w:pos="0"/>
        </w:tabs>
        <w:rPr>
          <w:rFonts w:ascii="Times New Roman" w:hAnsi="Times New Roman"/>
          <w:sz w:val="24"/>
        </w:rPr>
      </w:pPr>
      <w:r>
        <w:rPr>
          <w:rFonts w:ascii="Times New Roman" w:hAnsi="Times New Roman"/>
          <w:sz w:val="24"/>
        </w:rPr>
        <w:t>Zawiesina mieści się w zakresie od &lt;10 mg/dm</w:t>
      </w:r>
      <w:r w:rsidRPr="0002083E">
        <w:rPr>
          <w:rFonts w:ascii="Times New Roman" w:hAnsi="Times New Roman"/>
          <w:sz w:val="24"/>
          <w:vertAlign w:val="superscript"/>
        </w:rPr>
        <w:t>3</w:t>
      </w:r>
      <w:r>
        <w:rPr>
          <w:rFonts w:ascii="Times New Roman" w:hAnsi="Times New Roman"/>
          <w:sz w:val="24"/>
          <w:vertAlign w:val="superscript"/>
        </w:rPr>
        <w:t xml:space="preserve"> </w:t>
      </w:r>
      <w:r>
        <w:rPr>
          <w:rFonts w:ascii="Times New Roman" w:hAnsi="Times New Roman"/>
          <w:sz w:val="24"/>
        </w:rPr>
        <w:t>do 29,2 mg/dm</w:t>
      </w:r>
      <w:r w:rsidRPr="0002083E">
        <w:rPr>
          <w:rFonts w:ascii="Times New Roman" w:hAnsi="Times New Roman"/>
          <w:sz w:val="24"/>
          <w:vertAlign w:val="superscript"/>
        </w:rPr>
        <w:t>3</w:t>
      </w:r>
      <w:r>
        <w:rPr>
          <w:rFonts w:ascii="Times New Roman" w:hAnsi="Times New Roman"/>
          <w:sz w:val="24"/>
          <w:vertAlign w:val="superscript"/>
        </w:rPr>
        <w:t xml:space="preserve"> </w:t>
      </w:r>
      <w:r>
        <w:rPr>
          <w:rFonts w:ascii="Times New Roman" w:hAnsi="Times New Roman"/>
          <w:sz w:val="24"/>
        </w:rPr>
        <w:t>. W ostatnich latach można zaobserwować pewien wzrost w porównaniu z rokiem 2007 i 2008. Maksymalny wynik (29,2 mg/dm</w:t>
      </w:r>
      <w:r w:rsidRPr="0002083E">
        <w:rPr>
          <w:rFonts w:ascii="Times New Roman" w:hAnsi="Times New Roman"/>
          <w:sz w:val="24"/>
          <w:vertAlign w:val="superscript"/>
        </w:rPr>
        <w:t>3</w:t>
      </w:r>
      <w:r>
        <w:rPr>
          <w:rFonts w:ascii="Times New Roman" w:hAnsi="Times New Roman"/>
          <w:sz w:val="24"/>
        </w:rPr>
        <w:t xml:space="preserve">) odnotowano w drugiej połowie 2009 roku. </w:t>
      </w:r>
    </w:p>
    <w:p w:rsidR="00202ABE" w:rsidRPr="00FD109A" w:rsidRDefault="00202ABE" w:rsidP="00202ABE">
      <w:pPr>
        <w:tabs>
          <w:tab w:val="left" w:pos="0"/>
        </w:tabs>
        <w:rPr>
          <w:rFonts w:ascii="Times New Roman" w:hAnsi="Times New Roman"/>
          <w:sz w:val="8"/>
          <w:szCs w:val="8"/>
        </w:rPr>
      </w:pPr>
    </w:p>
    <w:p w:rsidR="00202ABE" w:rsidRDefault="00202ABE" w:rsidP="00202ABE">
      <w:pPr>
        <w:tabs>
          <w:tab w:val="left" w:pos="0"/>
        </w:tabs>
        <w:rPr>
          <w:rFonts w:ascii="Times New Roman" w:hAnsi="Times New Roman"/>
          <w:sz w:val="24"/>
        </w:rPr>
      </w:pPr>
      <w:r>
        <w:rPr>
          <w:rFonts w:ascii="Times New Roman" w:hAnsi="Times New Roman"/>
          <w:sz w:val="24"/>
        </w:rPr>
        <w:t>Sucha pozostałość waha się od 592 do 752 mg/dm</w:t>
      </w:r>
      <w:r w:rsidRPr="0002083E">
        <w:rPr>
          <w:rFonts w:ascii="Times New Roman" w:hAnsi="Times New Roman"/>
          <w:sz w:val="24"/>
          <w:vertAlign w:val="superscript"/>
        </w:rPr>
        <w:t>3</w:t>
      </w:r>
      <w:r>
        <w:rPr>
          <w:rFonts w:ascii="Times New Roman" w:hAnsi="Times New Roman"/>
          <w:sz w:val="24"/>
        </w:rPr>
        <w:t>. W ostatnim roku jest nieco podwyższona. Kolejne badania wykażą czy ta tendencja wzrostowa będzie się nadal utrzymywała.</w:t>
      </w:r>
    </w:p>
    <w:p w:rsidR="00202ABE" w:rsidRPr="00FD109A" w:rsidRDefault="00202ABE" w:rsidP="00202ABE">
      <w:pPr>
        <w:tabs>
          <w:tab w:val="left" w:pos="0"/>
        </w:tabs>
        <w:ind w:left="360" w:hanging="360"/>
        <w:rPr>
          <w:rFonts w:ascii="Times New Roman" w:hAnsi="Times New Roman"/>
          <w:sz w:val="8"/>
          <w:szCs w:val="8"/>
        </w:rPr>
      </w:pPr>
    </w:p>
    <w:p w:rsidR="00202ABE" w:rsidRDefault="00202ABE" w:rsidP="00202ABE">
      <w:pPr>
        <w:tabs>
          <w:tab w:val="left" w:pos="0"/>
        </w:tabs>
        <w:rPr>
          <w:rFonts w:ascii="Times New Roman" w:hAnsi="Times New Roman"/>
          <w:sz w:val="24"/>
        </w:rPr>
      </w:pPr>
      <w:r>
        <w:rPr>
          <w:rFonts w:ascii="Times New Roman" w:hAnsi="Times New Roman"/>
          <w:sz w:val="24"/>
        </w:rPr>
        <w:lastRenderedPageBreak/>
        <w:t>Siarczany, podobnie jak w piezometrze P3, są niskie i oscylują wokół wartości 10 mg/dm</w:t>
      </w:r>
      <w:r w:rsidRPr="0002083E">
        <w:rPr>
          <w:rFonts w:ascii="Times New Roman" w:hAnsi="Times New Roman"/>
          <w:sz w:val="24"/>
          <w:vertAlign w:val="superscript"/>
        </w:rPr>
        <w:t>3</w:t>
      </w:r>
      <w:r>
        <w:rPr>
          <w:rFonts w:ascii="Times New Roman" w:hAnsi="Times New Roman"/>
          <w:sz w:val="24"/>
        </w:rPr>
        <w:t>. Wynik maksymalny, 12,0 mg/dm</w:t>
      </w:r>
      <w:r w:rsidRPr="0002083E">
        <w:rPr>
          <w:rFonts w:ascii="Times New Roman" w:hAnsi="Times New Roman"/>
          <w:sz w:val="24"/>
          <w:vertAlign w:val="superscript"/>
        </w:rPr>
        <w:t>3</w:t>
      </w:r>
      <w:r>
        <w:rPr>
          <w:rFonts w:ascii="Times New Roman" w:hAnsi="Times New Roman"/>
          <w:sz w:val="24"/>
          <w:vertAlign w:val="superscript"/>
        </w:rPr>
        <w:t xml:space="preserve"> </w:t>
      </w:r>
      <w:r>
        <w:rPr>
          <w:rFonts w:ascii="Times New Roman" w:hAnsi="Times New Roman"/>
          <w:sz w:val="24"/>
        </w:rPr>
        <w:t>stwierdzono w I. połowie 2011 roku.</w:t>
      </w:r>
    </w:p>
    <w:p w:rsidR="00202ABE" w:rsidRPr="0089497A" w:rsidRDefault="00202ABE" w:rsidP="00202ABE">
      <w:pPr>
        <w:tabs>
          <w:tab w:val="left" w:pos="0"/>
        </w:tabs>
        <w:rPr>
          <w:rFonts w:ascii="Times New Roman" w:hAnsi="Times New Roman"/>
          <w:sz w:val="8"/>
          <w:szCs w:val="8"/>
        </w:rPr>
      </w:pPr>
    </w:p>
    <w:p w:rsidR="00202ABE" w:rsidRDefault="00202ABE" w:rsidP="00202ABE">
      <w:pPr>
        <w:tabs>
          <w:tab w:val="left" w:pos="0"/>
        </w:tabs>
        <w:rPr>
          <w:rFonts w:ascii="Times New Roman" w:hAnsi="Times New Roman"/>
          <w:sz w:val="24"/>
        </w:rPr>
      </w:pPr>
      <w:r>
        <w:rPr>
          <w:rFonts w:ascii="Times New Roman" w:hAnsi="Times New Roman"/>
          <w:sz w:val="24"/>
        </w:rPr>
        <w:t>Cynk waha się od wartości &lt;0,005 mg/dm</w:t>
      </w:r>
      <w:r w:rsidRPr="0002083E">
        <w:rPr>
          <w:rFonts w:ascii="Times New Roman" w:hAnsi="Times New Roman"/>
          <w:sz w:val="24"/>
          <w:vertAlign w:val="superscript"/>
        </w:rPr>
        <w:t>3</w:t>
      </w:r>
      <w:r>
        <w:rPr>
          <w:rFonts w:ascii="Times New Roman" w:hAnsi="Times New Roman"/>
          <w:sz w:val="24"/>
        </w:rPr>
        <w:t xml:space="preserve"> do &lt;0,05 mg/dm</w:t>
      </w:r>
      <w:r w:rsidRPr="0002083E">
        <w:rPr>
          <w:rFonts w:ascii="Times New Roman" w:hAnsi="Times New Roman"/>
          <w:sz w:val="24"/>
          <w:vertAlign w:val="superscript"/>
        </w:rPr>
        <w:t>3</w:t>
      </w:r>
      <w:r>
        <w:rPr>
          <w:rFonts w:ascii="Times New Roman" w:hAnsi="Times New Roman"/>
          <w:sz w:val="24"/>
        </w:rPr>
        <w:t xml:space="preserve"> – granice oznaczalności stosowanej metody oznaczenia.</w:t>
      </w:r>
    </w:p>
    <w:p w:rsidR="00202ABE" w:rsidRPr="00210F62" w:rsidRDefault="00202ABE" w:rsidP="00202ABE">
      <w:pPr>
        <w:tabs>
          <w:tab w:val="left" w:pos="0"/>
        </w:tabs>
        <w:ind w:left="360" w:hanging="360"/>
        <w:rPr>
          <w:rFonts w:ascii="Times New Roman" w:hAnsi="Times New Roman"/>
          <w:sz w:val="16"/>
          <w:szCs w:val="16"/>
        </w:rPr>
      </w:pPr>
    </w:p>
    <w:p w:rsidR="00202ABE" w:rsidRDefault="00202ABE" w:rsidP="00202ABE">
      <w:pPr>
        <w:spacing w:line="240" w:lineRule="auto"/>
        <w:rPr>
          <w:rFonts w:ascii="Times New Roman" w:hAnsi="Times New Roman"/>
          <w:b/>
          <w:sz w:val="24"/>
        </w:rPr>
      </w:pPr>
      <w:r>
        <w:rPr>
          <w:rFonts w:ascii="Times New Roman" w:hAnsi="Times New Roman"/>
          <w:b/>
          <w:sz w:val="24"/>
        </w:rPr>
        <w:t>Piezometr P9</w:t>
      </w:r>
    </w:p>
    <w:p w:rsidR="00202ABE" w:rsidRPr="0089497A" w:rsidRDefault="00202ABE" w:rsidP="00202ABE">
      <w:pPr>
        <w:spacing w:line="240" w:lineRule="auto"/>
        <w:rPr>
          <w:rFonts w:ascii="Times New Roman" w:hAnsi="Times New Roman"/>
          <w:b/>
          <w:sz w:val="8"/>
          <w:szCs w:val="8"/>
        </w:rPr>
      </w:pPr>
    </w:p>
    <w:p w:rsidR="00202ABE" w:rsidRDefault="00202ABE" w:rsidP="00202ABE">
      <w:pPr>
        <w:rPr>
          <w:rFonts w:ascii="Times New Roman" w:hAnsi="Times New Roman"/>
          <w:sz w:val="24"/>
        </w:rPr>
      </w:pPr>
      <w:r>
        <w:rPr>
          <w:rFonts w:ascii="Times New Roman" w:hAnsi="Times New Roman"/>
          <w:sz w:val="24"/>
        </w:rPr>
        <w:t>Odczyn, w badanym okresie utrzymuje się na stałym poziomie i mieści się w zakresie 7,1 -7,4.</w:t>
      </w:r>
    </w:p>
    <w:p w:rsidR="00202ABE" w:rsidRPr="0089497A" w:rsidRDefault="00202ABE" w:rsidP="00202ABE">
      <w:pPr>
        <w:rPr>
          <w:rFonts w:ascii="Times New Roman" w:hAnsi="Times New Roman"/>
          <w:sz w:val="8"/>
          <w:szCs w:val="8"/>
        </w:rPr>
      </w:pPr>
    </w:p>
    <w:p w:rsidR="00202ABE" w:rsidRDefault="00202ABE" w:rsidP="00202ABE">
      <w:pPr>
        <w:rPr>
          <w:rFonts w:ascii="Times New Roman" w:hAnsi="Times New Roman"/>
          <w:sz w:val="24"/>
        </w:rPr>
      </w:pPr>
      <w:proofErr w:type="spellStart"/>
      <w:r>
        <w:rPr>
          <w:rFonts w:ascii="Times New Roman" w:hAnsi="Times New Roman"/>
          <w:sz w:val="24"/>
        </w:rPr>
        <w:t>ChZT</w:t>
      </w:r>
      <w:proofErr w:type="spellEnd"/>
      <w:r>
        <w:rPr>
          <w:rFonts w:ascii="Times New Roman" w:hAnsi="Times New Roman"/>
          <w:sz w:val="24"/>
        </w:rPr>
        <w:t xml:space="preserve">  waha się od 12,7 do 46,4 mg/dm</w:t>
      </w:r>
      <w:r w:rsidRPr="0002083E">
        <w:rPr>
          <w:rFonts w:ascii="Times New Roman" w:hAnsi="Times New Roman"/>
          <w:sz w:val="24"/>
          <w:vertAlign w:val="superscript"/>
        </w:rPr>
        <w:t>3</w:t>
      </w:r>
      <w:r>
        <w:rPr>
          <w:rFonts w:ascii="Times New Roman" w:hAnsi="Times New Roman"/>
          <w:sz w:val="24"/>
        </w:rPr>
        <w:t>. Wynik maksymalny pochodzi z II. połowy 2008 roku. Wyniki badań w roku 2011 są na niższym poziomie i wynoszą odpowiednio 17,6 i 19,2 mg/dm</w:t>
      </w:r>
      <w:r w:rsidRPr="0002083E">
        <w:rPr>
          <w:rFonts w:ascii="Times New Roman" w:hAnsi="Times New Roman"/>
          <w:sz w:val="24"/>
          <w:vertAlign w:val="superscript"/>
        </w:rPr>
        <w:t>3</w:t>
      </w:r>
      <w:r>
        <w:rPr>
          <w:rFonts w:ascii="Times New Roman" w:hAnsi="Times New Roman"/>
          <w:sz w:val="24"/>
        </w:rPr>
        <w:t>.</w:t>
      </w:r>
    </w:p>
    <w:p w:rsidR="00202ABE" w:rsidRPr="0089497A" w:rsidRDefault="00202ABE" w:rsidP="00202ABE">
      <w:pPr>
        <w:rPr>
          <w:rFonts w:ascii="Times New Roman" w:hAnsi="Times New Roman"/>
          <w:sz w:val="8"/>
          <w:szCs w:val="8"/>
        </w:rPr>
      </w:pPr>
    </w:p>
    <w:p w:rsidR="00202ABE" w:rsidRDefault="00202ABE" w:rsidP="00202ABE">
      <w:pPr>
        <w:rPr>
          <w:rFonts w:ascii="Times New Roman" w:hAnsi="Times New Roman"/>
          <w:sz w:val="24"/>
        </w:rPr>
      </w:pPr>
      <w:r>
        <w:rPr>
          <w:rFonts w:ascii="Times New Roman" w:hAnsi="Times New Roman"/>
          <w:sz w:val="24"/>
        </w:rPr>
        <w:t>Zawiesina, przez cały okres prowadzenia badań jest bardzo niska  i jest znacznie poniżej 10 mg/dm</w:t>
      </w:r>
      <w:r w:rsidRPr="0002083E">
        <w:rPr>
          <w:rFonts w:ascii="Times New Roman" w:hAnsi="Times New Roman"/>
          <w:sz w:val="24"/>
          <w:vertAlign w:val="superscript"/>
        </w:rPr>
        <w:t>3</w:t>
      </w:r>
      <w:r>
        <w:rPr>
          <w:rFonts w:ascii="Times New Roman" w:hAnsi="Times New Roman"/>
          <w:sz w:val="24"/>
        </w:rPr>
        <w:t>.</w:t>
      </w:r>
    </w:p>
    <w:p w:rsidR="00202ABE" w:rsidRPr="0089497A" w:rsidRDefault="00202ABE" w:rsidP="00202ABE">
      <w:pPr>
        <w:rPr>
          <w:rFonts w:ascii="Times New Roman" w:hAnsi="Times New Roman"/>
          <w:sz w:val="8"/>
          <w:szCs w:val="8"/>
        </w:rPr>
      </w:pPr>
    </w:p>
    <w:p w:rsidR="00202ABE" w:rsidRDefault="00202ABE" w:rsidP="00202ABE">
      <w:pPr>
        <w:rPr>
          <w:rFonts w:ascii="Times New Roman" w:hAnsi="Times New Roman"/>
          <w:sz w:val="24"/>
        </w:rPr>
      </w:pPr>
      <w:r>
        <w:rPr>
          <w:rFonts w:ascii="Times New Roman" w:hAnsi="Times New Roman"/>
          <w:sz w:val="24"/>
        </w:rPr>
        <w:t>Sucha pozostałość utrzymuje się na podobnym poziomie w całym badanym okresie i utrzymuje się w granicach od 380 mg/dm</w:t>
      </w:r>
      <w:r w:rsidRPr="0002083E">
        <w:rPr>
          <w:rFonts w:ascii="Times New Roman" w:hAnsi="Times New Roman"/>
          <w:sz w:val="24"/>
          <w:vertAlign w:val="superscript"/>
        </w:rPr>
        <w:t>3</w:t>
      </w:r>
      <w:r>
        <w:rPr>
          <w:rFonts w:ascii="Times New Roman" w:hAnsi="Times New Roman"/>
          <w:sz w:val="24"/>
          <w:vertAlign w:val="superscript"/>
        </w:rPr>
        <w:t xml:space="preserve"> </w:t>
      </w:r>
      <w:r>
        <w:rPr>
          <w:rFonts w:ascii="Times New Roman" w:hAnsi="Times New Roman"/>
          <w:sz w:val="24"/>
        </w:rPr>
        <w:t>do 510 mg/dm</w:t>
      </w:r>
      <w:r w:rsidRPr="0002083E">
        <w:rPr>
          <w:rFonts w:ascii="Times New Roman" w:hAnsi="Times New Roman"/>
          <w:sz w:val="24"/>
          <w:vertAlign w:val="superscript"/>
        </w:rPr>
        <w:t>3</w:t>
      </w:r>
      <w:r>
        <w:rPr>
          <w:rFonts w:ascii="Times New Roman" w:hAnsi="Times New Roman"/>
          <w:sz w:val="24"/>
        </w:rPr>
        <w:t>.</w:t>
      </w:r>
      <w:r>
        <w:rPr>
          <w:rFonts w:ascii="Times New Roman" w:hAnsi="Times New Roman"/>
          <w:sz w:val="24"/>
          <w:vertAlign w:val="superscript"/>
        </w:rPr>
        <w:t xml:space="preserve"> </w:t>
      </w:r>
      <w:r>
        <w:rPr>
          <w:rFonts w:ascii="Times New Roman" w:hAnsi="Times New Roman"/>
          <w:sz w:val="24"/>
        </w:rPr>
        <w:t xml:space="preserve"> Wartość minimalna stwierdzona została w I. połowie 2008 roku, wartość maksymalna w I. połowie 2011r.</w:t>
      </w:r>
    </w:p>
    <w:p w:rsidR="00202ABE" w:rsidRPr="00DF577A" w:rsidRDefault="00202ABE" w:rsidP="00202ABE">
      <w:pPr>
        <w:rPr>
          <w:rFonts w:ascii="Times New Roman" w:hAnsi="Times New Roman"/>
          <w:sz w:val="8"/>
          <w:szCs w:val="8"/>
        </w:rPr>
      </w:pPr>
    </w:p>
    <w:p w:rsidR="00202ABE" w:rsidRDefault="00202ABE" w:rsidP="00202ABE">
      <w:pPr>
        <w:rPr>
          <w:rFonts w:ascii="Times New Roman" w:hAnsi="Times New Roman"/>
          <w:sz w:val="24"/>
        </w:rPr>
      </w:pPr>
      <w:r>
        <w:rPr>
          <w:rFonts w:ascii="Times New Roman" w:hAnsi="Times New Roman"/>
          <w:sz w:val="24"/>
        </w:rPr>
        <w:t>Siarczany w tym piezometrze są wyższe niż w piezometrach P3 i P8. Wartość minimalna (55,3 mg/dm</w:t>
      </w:r>
      <w:r w:rsidRPr="0002083E">
        <w:rPr>
          <w:rFonts w:ascii="Times New Roman" w:hAnsi="Times New Roman"/>
          <w:sz w:val="24"/>
          <w:vertAlign w:val="superscript"/>
        </w:rPr>
        <w:t>3</w:t>
      </w:r>
      <w:r>
        <w:rPr>
          <w:rFonts w:ascii="Times New Roman" w:hAnsi="Times New Roman"/>
          <w:sz w:val="24"/>
        </w:rPr>
        <w:t>) występowała w I. połowie 2007 roku, wartość maksymalna (204 mg/dm</w:t>
      </w:r>
      <w:r w:rsidRPr="0002083E">
        <w:rPr>
          <w:rFonts w:ascii="Times New Roman" w:hAnsi="Times New Roman"/>
          <w:sz w:val="24"/>
          <w:vertAlign w:val="superscript"/>
        </w:rPr>
        <w:t>3</w:t>
      </w:r>
      <w:r>
        <w:rPr>
          <w:rFonts w:ascii="Times New Roman" w:hAnsi="Times New Roman"/>
          <w:sz w:val="24"/>
        </w:rPr>
        <w:t>) w II. połowie 2010r. W większości przypadków, wyniki oscylują w granicach 100 mg/dm</w:t>
      </w:r>
      <w:r w:rsidRPr="0002083E">
        <w:rPr>
          <w:rFonts w:ascii="Times New Roman" w:hAnsi="Times New Roman"/>
          <w:sz w:val="24"/>
          <w:vertAlign w:val="superscript"/>
        </w:rPr>
        <w:t>3</w:t>
      </w:r>
      <w:r>
        <w:rPr>
          <w:rFonts w:ascii="Times New Roman" w:hAnsi="Times New Roman"/>
          <w:sz w:val="24"/>
        </w:rPr>
        <w:t>.</w:t>
      </w:r>
    </w:p>
    <w:p w:rsidR="00202ABE" w:rsidRPr="00DF577A" w:rsidRDefault="00202ABE" w:rsidP="00202ABE">
      <w:pPr>
        <w:rPr>
          <w:rFonts w:ascii="Times New Roman" w:hAnsi="Times New Roman"/>
          <w:sz w:val="8"/>
          <w:szCs w:val="8"/>
        </w:rPr>
      </w:pPr>
    </w:p>
    <w:p w:rsidR="00202ABE" w:rsidRDefault="00202ABE" w:rsidP="00202ABE">
      <w:pPr>
        <w:rPr>
          <w:rFonts w:ascii="Times New Roman" w:hAnsi="Times New Roman"/>
          <w:sz w:val="24"/>
        </w:rPr>
      </w:pPr>
      <w:r>
        <w:rPr>
          <w:rFonts w:ascii="Times New Roman" w:hAnsi="Times New Roman"/>
          <w:sz w:val="24"/>
        </w:rPr>
        <w:t>Cynk waha się od wartości poniżej 0,005 mg/dm</w:t>
      </w:r>
      <w:r w:rsidRPr="0002083E">
        <w:rPr>
          <w:rFonts w:ascii="Times New Roman" w:hAnsi="Times New Roman"/>
          <w:sz w:val="24"/>
          <w:vertAlign w:val="superscript"/>
        </w:rPr>
        <w:t>3</w:t>
      </w:r>
      <w:r>
        <w:rPr>
          <w:rFonts w:ascii="Times New Roman" w:hAnsi="Times New Roman"/>
          <w:sz w:val="24"/>
        </w:rPr>
        <w:t xml:space="preserve"> ( roku 2009) do wartości 0,053 mg/dm</w:t>
      </w:r>
      <w:r w:rsidRPr="0002083E">
        <w:rPr>
          <w:rFonts w:ascii="Times New Roman" w:hAnsi="Times New Roman"/>
          <w:sz w:val="24"/>
          <w:vertAlign w:val="superscript"/>
        </w:rPr>
        <w:t>3</w:t>
      </w:r>
      <w:r>
        <w:rPr>
          <w:rFonts w:ascii="Times New Roman" w:hAnsi="Times New Roman"/>
          <w:sz w:val="24"/>
        </w:rPr>
        <w:t xml:space="preserve"> w II. połowie 2011r.</w:t>
      </w:r>
    </w:p>
    <w:p w:rsidR="00202ABE" w:rsidRPr="00DF577A" w:rsidRDefault="00202ABE" w:rsidP="00202ABE">
      <w:pPr>
        <w:rPr>
          <w:rFonts w:ascii="Times New Roman" w:hAnsi="Times New Roman"/>
          <w:sz w:val="8"/>
          <w:szCs w:val="8"/>
        </w:rPr>
      </w:pPr>
    </w:p>
    <w:p w:rsidR="00202ABE" w:rsidRPr="00DF577A" w:rsidRDefault="00202ABE" w:rsidP="00202ABE">
      <w:pPr>
        <w:rPr>
          <w:rFonts w:ascii="Times New Roman" w:hAnsi="Times New Roman"/>
          <w:sz w:val="24"/>
        </w:rPr>
      </w:pPr>
      <w:r>
        <w:rPr>
          <w:rFonts w:ascii="Times New Roman" w:hAnsi="Times New Roman"/>
          <w:sz w:val="24"/>
        </w:rPr>
        <w:t>Fenol, badany raz w roku, jest na bardzo niskim poziomie i w ostatnich trzech latach jest poniżej 0,004</w:t>
      </w:r>
      <w:r w:rsidRPr="00DF577A">
        <w:rPr>
          <w:rFonts w:ascii="Times New Roman" w:hAnsi="Times New Roman"/>
          <w:sz w:val="24"/>
        </w:rPr>
        <w:t xml:space="preserve"> </w:t>
      </w:r>
      <w:r>
        <w:rPr>
          <w:rFonts w:ascii="Times New Roman" w:hAnsi="Times New Roman"/>
          <w:sz w:val="24"/>
        </w:rPr>
        <w:t>mg/dm</w:t>
      </w:r>
      <w:r w:rsidRPr="0002083E">
        <w:rPr>
          <w:rFonts w:ascii="Times New Roman" w:hAnsi="Times New Roman"/>
          <w:sz w:val="24"/>
          <w:vertAlign w:val="superscript"/>
        </w:rPr>
        <w:t>3</w:t>
      </w:r>
      <w:r>
        <w:rPr>
          <w:rFonts w:ascii="Times New Roman" w:hAnsi="Times New Roman"/>
          <w:sz w:val="24"/>
        </w:rPr>
        <w:t xml:space="preserve"> i poniżej 0,003 mg/dm</w:t>
      </w:r>
      <w:r w:rsidRPr="0002083E">
        <w:rPr>
          <w:rFonts w:ascii="Times New Roman" w:hAnsi="Times New Roman"/>
          <w:sz w:val="24"/>
          <w:vertAlign w:val="superscript"/>
        </w:rPr>
        <w:t>3</w:t>
      </w:r>
      <w:r>
        <w:rPr>
          <w:rFonts w:ascii="Times New Roman" w:hAnsi="Times New Roman"/>
          <w:sz w:val="24"/>
        </w:rPr>
        <w:t xml:space="preserve"> (granica oznaczalności metody). Wynik maksymalny 0,007 mg/dm</w:t>
      </w:r>
      <w:r w:rsidRPr="0002083E">
        <w:rPr>
          <w:rFonts w:ascii="Times New Roman" w:hAnsi="Times New Roman"/>
          <w:sz w:val="24"/>
          <w:vertAlign w:val="superscript"/>
        </w:rPr>
        <w:t>3</w:t>
      </w:r>
      <w:r>
        <w:rPr>
          <w:rFonts w:ascii="Times New Roman" w:hAnsi="Times New Roman"/>
          <w:sz w:val="24"/>
          <w:vertAlign w:val="superscript"/>
        </w:rPr>
        <w:t xml:space="preserve"> </w:t>
      </w:r>
      <w:r>
        <w:rPr>
          <w:rFonts w:ascii="Times New Roman" w:hAnsi="Times New Roman"/>
          <w:sz w:val="24"/>
        </w:rPr>
        <w:t>stwierdzony został w 2008 roku.</w:t>
      </w:r>
    </w:p>
    <w:p w:rsidR="00202ABE" w:rsidRDefault="00202ABE" w:rsidP="00202ABE">
      <w:pPr>
        <w:rPr>
          <w:rFonts w:ascii="Times New Roman" w:hAnsi="Times New Roman"/>
          <w:sz w:val="16"/>
          <w:szCs w:val="16"/>
        </w:rPr>
      </w:pPr>
    </w:p>
    <w:p w:rsidR="00202ABE" w:rsidRDefault="00202ABE" w:rsidP="00202ABE">
      <w:pPr>
        <w:rPr>
          <w:rFonts w:ascii="Times New Roman" w:hAnsi="Times New Roman"/>
          <w:sz w:val="24"/>
        </w:rPr>
      </w:pPr>
      <w:r w:rsidRPr="00E13EA8">
        <w:rPr>
          <w:rFonts w:ascii="Times New Roman" w:hAnsi="Times New Roman"/>
          <w:sz w:val="24"/>
        </w:rPr>
        <w:t>Analizując</w:t>
      </w:r>
      <w:r>
        <w:rPr>
          <w:rFonts w:ascii="Times New Roman" w:hAnsi="Times New Roman"/>
          <w:sz w:val="24"/>
        </w:rPr>
        <w:t>,</w:t>
      </w:r>
      <w:r w:rsidRPr="00E13EA8">
        <w:rPr>
          <w:rFonts w:ascii="Times New Roman" w:hAnsi="Times New Roman"/>
          <w:sz w:val="24"/>
        </w:rPr>
        <w:t xml:space="preserve"> można stwierdzić</w:t>
      </w:r>
      <w:r>
        <w:rPr>
          <w:rFonts w:ascii="Times New Roman" w:hAnsi="Times New Roman"/>
          <w:sz w:val="24"/>
        </w:rPr>
        <w:t xml:space="preserve">, iż w piezometrze P3 wyniki analiz są najniższe, a więc jakość wody podziemnej jest tutaj najlepsza, a stosunkowo najwyższe wyniki można stwierdzić w piezometrze P9. Nie są to jednak wyniki, które świadczyłyby o negatywnym wpływie kwater odżużlania na jakość wód podziemnych. Nadmienić należy, iż kwatery te nie są eksploatowane od 1997r. tj. od upadku Zakładów Włókien Chemicznych „Wistom”, na potrzeby których były wykorzystywane. Aktualnie, w kwaterach nastąpiło </w:t>
      </w:r>
      <w:proofErr w:type="spellStart"/>
      <w:r>
        <w:rPr>
          <w:rFonts w:ascii="Times New Roman" w:hAnsi="Times New Roman"/>
          <w:sz w:val="24"/>
        </w:rPr>
        <w:t>samoosuszone</w:t>
      </w:r>
      <w:proofErr w:type="spellEnd"/>
      <w:r>
        <w:rPr>
          <w:rFonts w:ascii="Times New Roman" w:hAnsi="Times New Roman"/>
          <w:sz w:val="24"/>
        </w:rPr>
        <w:t xml:space="preserve"> i zostały porośnięte roślinnością i drzewami.</w:t>
      </w:r>
    </w:p>
    <w:p w:rsidR="00202ABE" w:rsidRPr="00AF4C5F" w:rsidRDefault="00202ABE" w:rsidP="00202ABE">
      <w:pPr>
        <w:rPr>
          <w:rFonts w:ascii="Times New Roman" w:hAnsi="Times New Roman"/>
          <w:b/>
          <w:sz w:val="24"/>
          <w:u w:val="single"/>
        </w:rPr>
      </w:pPr>
      <w:r w:rsidRPr="00AF4C5F">
        <w:rPr>
          <w:rFonts w:ascii="Times New Roman" w:hAnsi="Times New Roman"/>
          <w:b/>
          <w:sz w:val="24"/>
          <w:u w:val="single"/>
        </w:rPr>
        <w:lastRenderedPageBreak/>
        <w:t xml:space="preserve">Piezometry przy </w:t>
      </w:r>
      <w:r>
        <w:rPr>
          <w:rFonts w:ascii="Times New Roman" w:hAnsi="Times New Roman"/>
          <w:b/>
          <w:sz w:val="24"/>
          <w:u w:val="single"/>
        </w:rPr>
        <w:t>suchym składowisku popiołu</w:t>
      </w:r>
      <w:r w:rsidRPr="00AF4C5F">
        <w:rPr>
          <w:rFonts w:ascii="Times New Roman" w:hAnsi="Times New Roman"/>
          <w:b/>
          <w:sz w:val="24"/>
          <w:u w:val="single"/>
        </w:rPr>
        <w:t xml:space="preserve"> </w:t>
      </w:r>
    </w:p>
    <w:p w:rsidR="00202ABE" w:rsidRPr="00BA17A5" w:rsidRDefault="00202ABE" w:rsidP="00202ABE">
      <w:pPr>
        <w:rPr>
          <w:rFonts w:ascii="Times New Roman" w:hAnsi="Times New Roman"/>
          <w:b/>
          <w:sz w:val="12"/>
          <w:szCs w:val="12"/>
        </w:rPr>
      </w:pPr>
    </w:p>
    <w:p w:rsidR="00202ABE" w:rsidRDefault="00202ABE" w:rsidP="00202ABE">
      <w:pPr>
        <w:spacing w:line="240" w:lineRule="auto"/>
        <w:rPr>
          <w:rFonts w:ascii="Times New Roman" w:hAnsi="Times New Roman"/>
          <w:b/>
          <w:sz w:val="24"/>
        </w:rPr>
      </w:pPr>
      <w:r>
        <w:rPr>
          <w:rFonts w:ascii="Times New Roman" w:hAnsi="Times New Roman"/>
          <w:b/>
          <w:sz w:val="24"/>
        </w:rPr>
        <w:t>Piezometr P12</w:t>
      </w:r>
    </w:p>
    <w:p w:rsidR="00202ABE" w:rsidRPr="00B0754A" w:rsidRDefault="00202ABE" w:rsidP="00202ABE">
      <w:pPr>
        <w:spacing w:line="240" w:lineRule="auto"/>
        <w:rPr>
          <w:rFonts w:ascii="Times New Roman" w:hAnsi="Times New Roman"/>
          <w:b/>
          <w:sz w:val="8"/>
          <w:szCs w:val="8"/>
        </w:rPr>
      </w:pPr>
    </w:p>
    <w:p w:rsidR="00202ABE" w:rsidRDefault="00202ABE" w:rsidP="00202ABE">
      <w:pPr>
        <w:rPr>
          <w:rFonts w:ascii="Times New Roman" w:hAnsi="Times New Roman"/>
          <w:sz w:val="24"/>
        </w:rPr>
      </w:pPr>
      <w:r>
        <w:rPr>
          <w:rFonts w:ascii="Times New Roman" w:hAnsi="Times New Roman"/>
          <w:sz w:val="24"/>
        </w:rPr>
        <w:t>Odczyn, w badanym przedziale czasowym utrzymuje się na stałym poziomie i waha się od wartości 6,8 do 7,3.</w:t>
      </w:r>
    </w:p>
    <w:p w:rsidR="00202ABE" w:rsidRPr="00B0754A" w:rsidRDefault="00202ABE" w:rsidP="00202ABE">
      <w:pPr>
        <w:rPr>
          <w:rFonts w:ascii="Times New Roman" w:hAnsi="Times New Roman"/>
          <w:sz w:val="8"/>
          <w:szCs w:val="8"/>
        </w:rPr>
      </w:pPr>
    </w:p>
    <w:p w:rsidR="00202ABE" w:rsidRDefault="00202ABE" w:rsidP="00202ABE">
      <w:pPr>
        <w:rPr>
          <w:rFonts w:ascii="Times New Roman" w:hAnsi="Times New Roman"/>
          <w:sz w:val="24"/>
        </w:rPr>
      </w:pPr>
      <w:proofErr w:type="spellStart"/>
      <w:r>
        <w:rPr>
          <w:rFonts w:ascii="Times New Roman" w:hAnsi="Times New Roman"/>
          <w:sz w:val="24"/>
        </w:rPr>
        <w:t>ChZT</w:t>
      </w:r>
      <w:proofErr w:type="spellEnd"/>
      <w:r>
        <w:rPr>
          <w:rFonts w:ascii="Times New Roman" w:hAnsi="Times New Roman"/>
          <w:sz w:val="24"/>
        </w:rPr>
        <w:t xml:space="preserve"> – poziom tego parametru jest wyrównany i oscyluje wokół wartości 10 mg/dm</w:t>
      </w:r>
      <w:r w:rsidRPr="0002083E">
        <w:rPr>
          <w:rFonts w:ascii="Times New Roman" w:hAnsi="Times New Roman"/>
          <w:sz w:val="24"/>
          <w:vertAlign w:val="superscript"/>
        </w:rPr>
        <w:t>3</w:t>
      </w:r>
      <w:r>
        <w:rPr>
          <w:rFonts w:ascii="Times New Roman" w:hAnsi="Times New Roman"/>
          <w:sz w:val="24"/>
        </w:rPr>
        <w:t>, wynik maksymalny wyniósł 16,4 mg/dm</w:t>
      </w:r>
      <w:r w:rsidRPr="0002083E">
        <w:rPr>
          <w:rFonts w:ascii="Times New Roman" w:hAnsi="Times New Roman"/>
          <w:sz w:val="24"/>
          <w:vertAlign w:val="superscript"/>
        </w:rPr>
        <w:t>3</w:t>
      </w:r>
      <w:r>
        <w:rPr>
          <w:rFonts w:ascii="Times New Roman" w:hAnsi="Times New Roman"/>
          <w:sz w:val="24"/>
        </w:rPr>
        <w:t xml:space="preserve"> i stwierdzony został w II. połowie 2007 i II. połowie 2010 roku.</w:t>
      </w:r>
    </w:p>
    <w:p w:rsidR="00202ABE" w:rsidRPr="00B0754A" w:rsidRDefault="00202ABE" w:rsidP="00202ABE">
      <w:pPr>
        <w:rPr>
          <w:rFonts w:ascii="Times New Roman" w:hAnsi="Times New Roman"/>
          <w:sz w:val="8"/>
          <w:szCs w:val="8"/>
        </w:rPr>
      </w:pPr>
    </w:p>
    <w:p w:rsidR="00202ABE" w:rsidRDefault="00202ABE" w:rsidP="00202ABE">
      <w:pPr>
        <w:rPr>
          <w:rFonts w:ascii="Times New Roman" w:hAnsi="Times New Roman"/>
          <w:sz w:val="24"/>
        </w:rPr>
      </w:pPr>
      <w:r>
        <w:rPr>
          <w:rFonts w:ascii="Times New Roman" w:hAnsi="Times New Roman"/>
          <w:sz w:val="24"/>
        </w:rPr>
        <w:t>Zawiesina jest bardzo niska i generalnie jest poniżej 10 mg/dm</w:t>
      </w:r>
      <w:r w:rsidRPr="0002083E">
        <w:rPr>
          <w:rFonts w:ascii="Times New Roman" w:hAnsi="Times New Roman"/>
          <w:sz w:val="24"/>
          <w:vertAlign w:val="superscript"/>
        </w:rPr>
        <w:t>3</w:t>
      </w:r>
      <w:r>
        <w:rPr>
          <w:rFonts w:ascii="Times New Roman" w:hAnsi="Times New Roman"/>
          <w:sz w:val="24"/>
        </w:rPr>
        <w:t xml:space="preserve"> w całym badanym okresie.</w:t>
      </w:r>
    </w:p>
    <w:p w:rsidR="00202ABE" w:rsidRPr="00B0754A" w:rsidRDefault="00202ABE" w:rsidP="00202ABE">
      <w:pPr>
        <w:rPr>
          <w:rFonts w:ascii="Times New Roman" w:hAnsi="Times New Roman"/>
          <w:sz w:val="8"/>
          <w:szCs w:val="8"/>
        </w:rPr>
      </w:pPr>
    </w:p>
    <w:p w:rsidR="00202ABE" w:rsidRDefault="00202ABE" w:rsidP="00202ABE">
      <w:pPr>
        <w:rPr>
          <w:rFonts w:ascii="Times New Roman" w:hAnsi="Times New Roman"/>
          <w:sz w:val="24"/>
        </w:rPr>
      </w:pPr>
      <w:r>
        <w:rPr>
          <w:rFonts w:ascii="Times New Roman" w:hAnsi="Times New Roman"/>
          <w:sz w:val="24"/>
        </w:rPr>
        <w:t>Sucha pozostałość, w rozpatrywanym okresie, waha się w przedziale od 442 do 726 mg/dm</w:t>
      </w:r>
      <w:r w:rsidRPr="0002083E">
        <w:rPr>
          <w:rFonts w:ascii="Times New Roman" w:hAnsi="Times New Roman"/>
          <w:sz w:val="24"/>
          <w:vertAlign w:val="superscript"/>
        </w:rPr>
        <w:t>3</w:t>
      </w:r>
      <w:r>
        <w:rPr>
          <w:rFonts w:ascii="Times New Roman" w:hAnsi="Times New Roman"/>
          <w:sz w:val="24"/>
        </w:rPr>
        <w:t>. W ostatnim roku  jest na niższym poziomie i wynosi odpowiednio 436 i 460 mg/dm</w:t>
      </w:r>
      <w:r w:rsidRPr="0002083E">
        <w:rPr>
          <w:rFonts w:ascii="Times New Roman" w:hAnsi="Times New Roman"/>
          <w:sz w:val="24"/>
          <w:vertAlign w:val="superscript"/>
        </w:rPr>
        <w:t>3</w:t>
      </w:r>
      <w:r>
        <w:rPr>
          <w:rFonts w:ascii="Times New Roman" w:hAnsi="Times New Roman"/>
          <w:sz w:val="24"/>
        </w:rPr>
        <w:t>.</w:t>
      </w:r>
    </w:p>
    <w:p w:rsidR="00202ABE" w:rsidRPr="00B0754A" w:rsidRDefault="00202ABE" w:rsidP="00202ABE">
      <w:pPr>
        <w:rPr>
          <w:rFonts w:ascii="Times New Roman" w:hAnsi="Times New Roman"/>
          <w:sz w:val="8"/>
          <w:szCs w:val="8"/>
        </w:rPr>
      </w:pPr>
    </w:p>
    <w:p w:rsidR="00202ABE" w:rsidRDefault="00202ABE" w:rsidP="00202ABE">
      <w:pPr>
        <w:rPr>
          <w:rFonts w:ascii="Times New Roman" w:hAnsi="Times New Roman"/>
          <w:sz w:val="24"/>
        </w:rPr>
      </w:pPr>
      <w:r>
        <w:rPr>
          <w:rFonts w:ascii="Times New Roman" w:hAnsi="Times New Roman"/>
          <w:sz w:val="24"/>
        </w:rPr>
        <w:t>Siarczany mieszczą się w zakresie od 91,4 do 205,7 mg/dm</w:t>
      </w:r>
      <w:r w:rsidRPr="0002083E">
        <w:rPr>
          <w:rFonts w:ascii="Times New Roman" w:hAnsi="Times New Roman"/>
          <w:sz w:val="24"/>
          <w:vertAlign w:val="superscript"/>
        </w:rPr>
        <w:t>3</w:t>
      </w:r>
      <w:r>
        <w:rPr>
          <w:rFonts w:ascii="Times New Roman" w:hAnsi="Times New Roman"/>
          <w:sz w:val="24"/>
        </w:rPr>
        <w:t>. Wynik maksymalny stwierdzony został w I. połowie 2007r. W 2011r. parametr ten jest na niższym poziomie i wynosi odpowiednio 126 mg/dm</w:t>
      </w:r>
      <w:r w:rsidRPr="0002083E">
        <w:rPr>
          <w:rFonts w:ascii="Times New Roman" w:hAnsi="Times New Roman"/>
          <w:sz w:val="24"/>
          <w:vertAlign w:val="superscript"/>
        </w:rPr>
        <w:t>3</w:t>
      </w:r>
      <w:r>
        <w:rPr>
          <w:rFonts w:ascii="Times New Roman" w:hAnsi="Times New Roman"/>
          <w:sz w:val="24"/>
        </w:rPr>
        <w:t xml:space="preserve"> i 91 mg/dm</w:t>
      </w:r>
      <w:r w:rsidRPr="0002083E">
        <w:rPr>
          <w:rFonts w:ascii="Times New Roman" w:hAnsi="Times New Roman"/>
          <w:sz w:val="24"/>
          <w:vertAlign w:val="superscript"/>
        </w:rPr>
        <w:t>3</w:t>
      </w:r>
      <w:r>
        <w:rPr>
          <w:rFonts w:ascii="Times New Roman" w:hAnsi="Times New Roman"/>
          <w:sz w:val="24"/>
        </w:rPr>
        <w:t>.</w:t>
      </w:r>
    </w:p>
    <w:p w:rsidR="00202ABE" w:rsidRPr="00B0754A" w:rsidRDefault="00202ABE" w:rsidP="00202ABE">
      <w:pPr>
        <w:rPr>
          <w:rFonts w:ascii="Times New Roman" w:hAnsi="Times New Roman"/>
          <w:sz w:val="8"/>
          <w:szCs w:val="8"/>
        </w:rPr>
      </w:pPr>
    </w:p>
    <w:p w:rsidR="00202ABE" w:rsidRDefault="00202ABE" w:rsidP="00202ABE">
      <w:pPr>
        <w:rPr>
          <w:rFonts w:ascii="Times New Roman" w:hAnsi="Times New Roman"/>
          <w:sz w:val="24"/>
        </w:rPr>
      </w:pPr>
      <w:r>
        <w:rPr>
          <w:rFonts w:ascii="Times New Roman" w:hAnsi="Times New Roman"/>
          <w:sz w:val="24"/>
        </w:rPr>
        <w:t>Wartość cynku i mieści się w granicach od &lt;0,005 do &lt;0,05 mg/dm</w:t>
      </w:r>
      <w:r w:rsidRPr="0002083E">
        <w:rPr>
          <w:rFonts w:ascii="Times New Roman" w:hAnsi="Times New Roman"/>
          <w:sz w:val="24"/>
          <w:vertAlign w:val="superscript"/>
        </w:rPr>
        <w:t>3</w:t>
      </w:r>
      <w:r>
        <w:rPr>
          <w:rFonts w:ascii="Times New Roman" w:hAnsi="Times New Roman"/>
          <w:sz w:val="24"/>
        </w:rPr>
        <w:t>. Cynk oznaczony w 2011 roku jest poniżej granicy oznaczalności.</w:t>
      </w:r>
    </w:p>
    <w:p w:rsidR="00202ABE" w:rsidRPr="001070CF" w:rsidRDefault="00202ABE" w:rsidP="00202ABE">
      <w:pPr>
        <w:rPr>
          <w:rFonts w:ascii="Times New Roman" w:hAnsi="Times New Roman"/>
          <w:sz w:val="16"/>
          <w:szCs w:val="16"/>
        </w:rPr>
      </w:pPr>
    </w:p>
    <w:p w:rsidR="00202ABE" w:rsidRDefault="00202ABE" w:rsidP="00202ABE">
      <w:pPr>
        <w:spacing w:line="240" w:lineRule="auto"/>
        <w:rPr>
          <w:rFonts w:ascii="Times New Roman" w:hAnsi="Times New Roman"/>
          <w:b/>
          <w:sz w:val="24"/>
        </w:rPr>
      </w:pPr>
      <w:r>
        <w:rPr>
          <w:rFonts w:ascii="Times New Roman" w:hAnsi="Times New Roman"/>
          <w:b/>
          <w:sz w:val="24"/>
        </w:rPr>
        <w:t>Piezometr P13</w:t>
      </w:r>
    </w:p>
    <w:p w:rsidR="00202ABE" w:rsidRPr="005A3A9D" w:rsidRDefault="00202ABE" w:rsidP="00202ABE">
      <w:pPr>
        <w:spacing w:line="240" w:lineRule="auto"/>
        <w:rPr>
          <w:rFonts w:ascii="Times New Roman" w:hAnsi="Times New Roman"/>
          <w:b/>
          <w:sz w:val="8"/>
          <w:szCs w:val="8"/>
        </w:rPr>
      </w:pPr>
    </w:p>
    <w:p w:rsidR="00202ABE" w:rsidRDefault="00202ABE" w:rsidP="00202ABE">
      <w:pPr>
        <w:rPr>
          <w:rFonts w:ascii="Times New Roman" w:hAnsi="Times New Roman"/>
          <w:sz w:val="24"/>
        </w:rPr>
      </w:pPr>
      <w:r>
        <w:rPr>
          <w:rFonts w:ascii="Times New Roman" w:hAnsi="Times New Roman"/>
          <w:sz w:val="24"/>
        </w:rPr>
        <w:t>Odczyn  utrzymuje się na stałym poziomie 6,7 - 7,0.</w:t>
      </w:r>
    </w:p>
    <w:p w:rsidR="00202ABE" w:rsidRPr="005A3A9D" w:rsidRDefault="00202ABE" w:rsidP="00202ABE">
      <w:pPr>
        <w:rPr>
          <w:rFonts w:ascii="Times New Roman" w:hAnsi="Times New Roman"/>
          <w:sz w:val="8"/>
          <w:szCs w:val="8"/>
        </w:rPr>
      </w:pPr>
    </w:p>
    <w:p w:rsidR="00202ABE" w:rsidRDefault="00202ABE" w:rsidP="00202ABE">
      <w:pPr>
        <w:rPr>
          <w:rFonts w:ascii="Times New Roman" w:hAnsi="Times New Roman"/>
          <w:sz w:val="24"/>
        </w:rPr>
      </w:pPr>
      <w:r>
        <w:rPr>
          <w:rFonts w:ascii="Times New Roman" w:hAnsi="Times New Roman"/>
          <w:sz w:val="24"/>
        </w:rPr>
        <w:t xml:space="preserve">Poziom </w:t>
      </w:r>
      <w:proofErr w:type="spellStart"/>
      <w:r>
        <w:rPr>
          <w:rFonts w:ascii="Times New Roman" w:hAnsi="Times New Roman"/>
          <w:sz w:val="24"/>
        </w:rPr>
        <w:t>ChZT</w:t>
      </w:r>
      <w:proofErr w:type="spellEnd"/>
      <w:r>
        <w:rPr>
          <w:rFonts w:ascii="Times New Roman" w:hAnsi="Times New Roman"/>
          <w:sz w:val="24"/>
        </w:rPr>
        <w:t xml:space="preserve"> jest wyrównany  i utrzymuje się na niskim, w miarę stałym poziomie. Wynik minimalny &lt;10,0 mg/dm</w:t>
      </w:r>
      <w:r w:rsidRPr="0002083E">
        <w:rPr>
          <w:rFonts w:ascii="Times New Roman" w:hAnsi="Times New Roman"/>
          <w:sz w:val="24"/>
          <w:vertAlign w:val="superscript"/>
        </w:rPr>
        <w:t>3</w:t>
      </w:r>
      <w:r>
        <w:rPr>
          <w:rFonts w:ascii="Times New Roman" w:hAnsi="Times New Roman"/>
          <w:sz w:val="24"/>
        </w:rPr>
        <w:t xml:space="preserve"> został stwierdzony w 2009 roku, maksymalny 21,1 mg/dm</w:t>
      </w:r>
      <w:r w:rsidRPr="0002083E">
        <w:rPr>
          <w:rFonts w:ascii="Times New Roman" w:hAnsi="Times New Roman"/>
          <w:sz w:val="24"/>
          <w:vertAlign w:val="superscript"/>
        </w:rPr>
        <w:t>3</w:t>
      </w:r>
      <w:r>
        <w:rPr>
          <w:rFonts w:ascii="Times New Roman" w:hAnsi="Times New Roman"/>
          <w:sz w:val="24"/>
        </w:rPr>
        <w:t xml:space="preserve"> w I. połowie 2011 roku.</w:t>
      </w:r>
    </w:p>
    <w:p w:rsidR="00202ABE" w:rsidRPr="005A3A9D" w:rsidRDefault="00202ABE" w:rsidP="00202ABE">
      <w:pPr>
        <w:rPr>
          <w:rFonts w:ascii="Times New Roman" w:hAnsi="Times New Roman"/>
          <w:sz w:val="8"/>
          <w:szCs w:val="8"/>
        </w:rPr>
      </w:pPr>
    </w:p>
    <w:p w:rsidR="00202ABE" w:rsidRDefault="00202ABE" w:rsidP="00202ABE">
      <w:pPr>
        <w:rPr>
          <w:rFonts w:ascii="Times New Roman" w:hAnsi="Times New Roman"/>
          <w:sz w:val="24"/>
        </w:rPr>
      </w:pPr>
      <w:r>
        <w:rPr>
          <w:rFonts w:ascii="Times New Roman" w:hAnsi="Times New Roman"/>
          <w:sz w:val="24"/>
        </w:rPr>
        <w:t>Zawiesina jest bardzo niska, a od 2009 roku utrzymuje się na poziomie zaledwie kilku  mg/dm</w:t>
      </w:r>
      <w:r w:rsidRPr="0002083E">
        <w:rPr>
          <w:rFonts w:ascii="Times New Roman" w:hAnsi="Times New Roman"/>
          <w:sz w:val="24"/>
          <w:vertAlign w:val="superscript"/>
        </w:rPr>
        <w:t>3</w:t>
      </w:r>
      <w:r>
        <w:rPr>
          <w:rFonts w:ascii="Times New Roman" w:hAnsi="Times New Roman"/>
          <w:sz w:val="24"/>
        </w:rPr>
        <w:t>. Wynik minimalny pochodzi z II. połowy 2011 roku i jest poniżej 2,0 mg/dm</w:t>
      </w:r>
      <w:r w:rsidRPr="0002083E">
        <w:rPr>
          <w:rFonts w:ascii="Times New Roman" w:hAnsi="Times New Roman"/>
          <w:sz w:val="24"/>
          <w:vertAlign w:val="superscript"/>
        </w:rPr>
        <w:t>3</w:t>
      </w:r>
      <w:r>
        <w:rPr>
          <w:rFonts w:ascii="Times New Roman" w:hAnsi="Times New Roman"/>
          <w:sz w:val="24"/>
          <w:vertAlign w:val="superscript"/>
        </w:rPr>
        <w:t xml:space="preserve"> </w:t>
      </w:r>
      <w:r>
        <w:rPr>
          <w:rFonts w:ascii="Times New Roman" w:hAnsi="Times New Roman"/>
          <w:sz w:val="24"/>
        </w:rPr>
        <w:t>.</w:t>
      </w:r>
    </w:p>
    <w:p w:rsidR="00202ABE" w:rsidRPr="005A3A9D" w:rsidRDefault="00202ABE" w:rsidP="00202ABE">
      <w:pPr>
        <w:rPr>
          <w:rFonts w:ascii="Times New Roman" w:hAnsi="Times New Roman"/>
          <w:sz w:val="8"/>
          <w:szCs w:val="8"/>
        </w:rPr>
      </w:pPr>
    </w:p>
    <w:p w:rsidR="00202ABE" w:rsidRDefault="00202ABE" w:rsidP="00202ABE">
      <w:pPr>
        <w:rPr>
          <w:rFonts w:ascii="Times New Roman" w:hAnsi="Times New Roman"/>
          <w:sz w:val="24"/>
        </w:rPr>
      </w:pPr>
      <w:r>
        <w:rPr>
          <w:rFonts w:ascii="Times New Roman" w:hAnsi="Times New Roman"/>
          <w:sz w:val="24"/>
        </w:rPr>
        <w:t>Sucha pozostałość to parametr o najwyższych wartościach, który mieści się w granicach od 618 mg/dm</w:t>
      </w:r>
      <w:r w:rsidRPr="0002083E">
        <w:rPr>
          <w:rFonts w:ascii="Times New Roman" w:hAnsi="Times New Roman"/>
          <w:sz w:val="24"/>
          <w:vertAlign w:val="superscript"/>
        </w:rPr>
        <w:t>3</w:t>
      </w:r>
      <w:r>
        <w:rPr>
          <w:rFonts w:ascii="Times New Roman" w:hAnsi="Times New Roman"/>
          <w:sz w:val="24"/>
        </w:rPr>
        <w:t xml:space="preserve"> do 800 mg/dm</w:t>
      </w:r>
      <w:r w:rsidRPr="0002083E">
        <w:rPr>
          <w:rFonts w:ascii="Times New Roman" w:hAnsi="Times New Roman"/>
          <w:sz w:val="24"/>
          <w:vertAlign w:val="superscript"/>
        </w:rPr>
        <w:t>3</w:t>
      </w:r>
      <w:r>
        <w:rPr>
          <w:rFonts w:ascii="Times New Roman" w:hAnsi="Times New Roman"/>
          <w:sz w:val="24"/>
        </w:rPr>
        <w:t>. Na przestrzeni lat 2007 – 2011, parametr ten kształtuje się w zasadzie na podobnym poziomie.</w:t>
      </w:r>
    </w:p>
    <w:p w:rsidR="00202ABE" w:rsidRDefault="00202ABE" w:rsidP="00202ABE">
      <w:pPr>
        <w:rPr>
          <w:rFonts w:ascii="Times New Roman" w:hAnsi="Times New Roman"/>
          <w:sz w:val="24"/>
        </w:rPr>
      </w:pPr>
      <w:r>
        <w:rPr>
          <w:rFonts w:ascii="Times New Roman" w:hAnsi="Times New Roman"/>
          <w:sz w:val="24"/>
        </w:rPr>
        <w:t>Siarczany w tym piezometrze utrzymują się na nieco wyższym poziomie , w porównaniu z piezometrami P12 i P15 i mieszczą się w granicach od 192 do 304 mg/dm</w:t>
      </w:r>
      <w:r w:rsidRPr="0002083E">
        <w:rPr>
          <w:rFonts w:ascii="Times New Roman" w:hAnsi="Times New Roman"/>
          <w:sz w:val="24"/>
          <w:vertAlign w:val="superscript"/>
        </w:rPr>
        <w:t>3</w:t>
      </w:r>
      <w:r>
        <w:rPr>
          <w:rFonts w:ascii="Times New Roman" w:hAnsi="Times New Roman"/>
          <w:sz w:val="24"/>
        </w:rPr>
        <w:t>. Wynik minimalny pochodzi z II. połowy 2010 roku, a maksymalny z I. połowy 2007r.</w:t>
      </w:r>
    </w:p>
    <w:p w:rsidR="00202ABE" w:rsidRPr="00FD0426" w:rsidRDefault="00202ABE" w:rsidP="00202ABE">
      <w:pPr>
        <w:rPr>
          <w:rFonts w:ascii="Times New Roman" w:hAnsi="Times New Roman"/>
          <w:sz w:val="8"/>
          <w:szCs w:val="8"/>
        </w:rPr>
      </w:pPr>
    </w:p>
    <w:p w:rsidR="00202ABE" w:rsidRPr="0010160C" w:rsidRDefault="00202ABE" w:rsidP="00202ABE">
      <w:pPr>
        <w:rPr>
          <w:rFonts w:ascii="Times New Roman" w:hAnsi="Times New Roman"/>
          <w:sz w:val="24"/>
        </w:rPr>
      </w:pPr>
      <w:r>
        <w:rPr>
          <w:rFonts w:ascii="Times New Roman" w:hAnsi="Times New Roman"/>
          <w:sz w:val="24"/>
        </w:rPr>
        <w:lastRenderedPageBreak/>
        <w:t>Cynk – najwyższa stwierdzona wartość to 0,072 mg/dm</w:t>
      </w:r>
      <w:r w:rsidRPr="0002083E">
        <w:rPr>
          <w:rFonts w:ascii="Times New Roman" w:hAnsi="Times New Roman"/>
          <w:sz w:val="24"/>
          <w:vertAlign w:val="superscript"/>
        </w:rPr>
        <w:t>3</w:t>
      </w:r>
      <w:r>
        <w:rPr>
          <w:rFonts w:ascii="Times New Roman" w:hAnsi="Times New Roman"/>
          <w:sz w:val="24"/>
        </w:rPr>
        <w:t xml:space="preserve"> w I. połowie 2007 roku. Wartość minimalna wynosi &lt;0,005 mg/dm</w:t>
      </w:r>
      <w:r w:rsidRPr="0002083E">
        <w:rPr>
          <w:rFonts w:ascii="Times New Roman" w:hAnsi="Times New Roman"/>
          <w:sz w:val="24"/>
          <w:vertAlign w:val="superscript"/>
        </w:rPr>
        <w:t>3</w:t>
      </w:r>
      <w:r>
        <w:rPr>
          <w:rFonts w:ascii="Times New Roman" w:hAnsi="Times New Roman"/>
          <w:sz w:val="24"/>
        </w:rPr>
        <w:t>. W II. połowie 2011r. cynk jest również poniżej granicy oznaczalności, chociaż granica ta wynosi 0,05 mg/dm</w:t>
      </w:r>
      <w:r w:rsidRPr="0002083E">
        <w:rPr>
          <w:rFonts w:ascii="Times New Roman" w:hAnsi="Times New Roman"/>
          <w:sz w:val="24"/>
          <w:vertAlign w:val="superscript"/>
        </w:rPr>
        <w:t>3</w:t>
      </w:r>
      <w:r>
        <w:rPr>
          <w:rFonts w:ascii="Times New Roman" w:hAnsi="Times New Roman"/>
          <w:sz w:val="24"/>
        </w:rPr>
        <w:t>.</w:t>
      </w:r>
    </w:p>
    <w:p w:rsidR="00202ABE" w:rsidRPr="0010160C" w:rsidRDefault="00202ABE" w:rsidP="00202ABE">
      <w:pPr>
        <w:rPr>
          <w:rFonts w:ascii="Times New Roman" w:hAnsi="Times New Roman"/>
          <w:sz w:val="8"/>
          <w:szCs w:val="8"/>
          <w:vertAlign w:val="superscript"/>
        </w:rPr>
      </w:pPr>
    </w:p>
    <w:p w:rsidR="00202ABE" w:rsidRDefault="00202ABE" w:rsidP="00202ABE">
      <w:pPr>
        <w:rPr>
          <w:rFonts w:ascii="Times New Roman" w:hAnsi="Times New Roman"/>
          <w:sz w:val="24"/>
        </w:rPr>
      </w:pPr>
      <w:r>
        <w:rPr>
          <w:rFonts w:ascii="Times New Roman" w:hAnsi="Times New Roman"/>
          <w:sz w:val="24"/>
        </w:rPr>
        <w:t>Fenol, w analizowanym okresie badawczym,  jest w zasadzie poniżej granicy oznaczalności.</w:t>
      </w:r>
    </w:p>
    <w:p w:rsidR="00202ABE" w:rsidRDefault="00202ABE" w:rsidP="00202ABE">
      <w:pPr>
        <w:rPr>
          <w:rFonts w:ascii="Times New Roman" w:hAnsi="Times New Roman"/>
          <w:sz w:val="24"/>
        </w:rPr>
      </w:pPr>
      <w:r>
        <w:rPr>
          <w:rFonts w:ascii="Times New Roman" w:hAnsi="Times New Roman"/>
          <w:sz w:val="24"/>
        </w:rPr>
        <w:t>tj. poniżej 0,004 mg/dm</w:t>
      </w:r>
      <w:r w:rsidRPr="0002083E">
        <w:rPr>
          <w:rFonts w:ascii="Times New Roman" w:hAnsi="Times New Roman"/>
          <w:sz w:val="24"/>
          <w:vertAlign w:val="superscript"/>
        </w:rPr>
        <w:t>3</w:t>
      </w:r>
      <w:r>
        <w:rPr>
          <w:rFonts w:ascii="Times New Roman" w:hAnsi="Times New Roman"/>
          <w:sz w:val="24"/>
        </w:rPr>
        <w:t xml:space="preserve"> i poniżej 0,003 mg/dm</w:t>
      </w:r>
      <w:r w:rsidRPr="0002083E">
        <w:rPr>
          <w:rFonts w:ascii="Times New Roman" w:hAnsi="Times New Roman"/>
          <w:sz w:val="24"/>
          <w:vertAlign w:val="superscript"/>
        </w:rPr>
        <w:t>3</w:t>
      </w:r>
      <w:r>
        <w:rPr>
          <w:rFonts w:ascii="Times New Roman" w:hAnsi="Times New Roman"/>
          <w:sz w:val="24"/>
        </w:rPr>
        <w:t xml:space="preserve"> w zależności od zastosowanej metody badawczej. Wynik maksymalny (jednorazowy) został stwierdzony w 2008 roku i wyniósł 0.005 mg/dm</w:t>
      </w:r>
      <w:r w:rsidRPr="0002083E">
        <w:rPr>
          <w:rFonts w:ascii="Times New Roman" w:hAnsi="Times New Roman"/>
          <w:sz w:val="24"/>
          <w:vertAlign w:val="superscript"/>
        </w:rPr>
        <w:t>3</w:t>
      </w:r>
      <w:r>
        <w:rPr>
          <w:rFonts w:ascii="Times New Roman" w:hAnsi="Times New Roman"/>
          <w:sz w:val="24"/>
        </w:rPr>
        <w:t>.</w:t>
      </w:r>
    </w:p>
    <w:p w:rsidR="00202ABE" w:rsidRPr="0010160C" w:rsidRDefault="00202ABE" w:rsidP="00202ABE">
      <w:pPr>
        <w:rPr>
          <w:rFonts w:ascii="Times New Roman" w:hAnsi="Times New Roman"/>
          <w:sz w:val="16"/>
          <w:szCs w:val="16"/>
        </w:rPr>
      </w:pPr>
    </w:p>
    <w:p w:rsidR="00202ABE" w:rsidRDefault="00202ABE" w:rsidP="00202ABE">
      <w:pPr>
        <w:spacing w:line="240" w:lineRule="auto"/>
        <w:rPr>
          <w:rFonts w:ascii="Times New Roman" w:hAnsi="Times New Roman"/>
          <w:b/>
          <w:sz w:val="24"/>
        </w:rPr>
      </w:pPr>
      <w:r>
        <w:rPr>
          <w:rFonts w:ascii="Times New Roman" w:hAnsi="Times New Roman"/>
          <w:b/>
          <w:sz w:val="24"/>
        </w:rPr>
        <w:t>Piezometr P15</w:t>
      </w:r>
    </w:p>
    <w:p w:rsidR="00202ABE" w:rsidRPr="0010160C" w:rsidRDefault="00202ABE" w:rsidP="00202ABE">
      <w:pPr>
        <w:spacing w:line="240" w:lineRule="auto"/>
        <w:rPr>
          <w:rFonts w:ascii="Times New Roman" w:hAnsi="Times New Roman"/>
          <w:b/>
          <w:sz w:val="8"/>
          <w:szCs w:val="8"/>
        </w:rPr>
      </w:pPr>
    </w:p>
    <w:p w:rsidR="00202ABE" w:rsidRDefault="00202ABE" w:rsidP="00202ABE">
      <w:pPr>
        <w:rPr>
          <w:rFonts w:ascii="Times New Roman" w:hAnsi="Times New Roman"/>
          <w:sz w:val="24"/>
        </w:rPr>
      </w:pPr>
      <w:r>
        <w:rPr>
          <w:rFonts w:ascii="Times New Roman" w:hAnsi="Times New Roman"/>
          <w:sz w:val="24"/>
        </w:rPr>
        <w:t>Odczyn  utrzymuje się na stałym poziomie od 6,9 do 7,3.</w:t>
      </w:r>
    </w:p>
    <w:p w:rsidR="00202ABE" w:rsidRPr="0010160C" w:rsidRDefault="00202ABE" w:rsidP="00202ABE">
      <w:pPr>
        <w:rPr>
          <w:rFonts w:ascii="Times New Roman" w:hAnsi="Times New Roman"/>
          <w:sz w:val="8"/>
          <w:szCs w:val="8"/>
        </w:rPr>
      </w:pPr>
    </w:p>
    <w:p w:rsidR="00202ABE" w:rsidRDefault="00202ABE" w:rsidP="00202ABE">
      <w:pPr>
        <w:rPr>
          <w:rFonts w:ascii="Times New Roman" w:hAnsi="Times New Roman"/>
          <w:sz w:val="24"/>
        </w:rPr>
      </w:pPr>
      <w:r>
        <w:rPr>
          <w:rFonts w:ascii="Times New Roman" w:hAnsi="Times New Roman"/>
          <w:sz w:val="24"/>
        </w:rPr>
        <w:t xml:space="preserve">Wyniki </w:t>
      </w:r>
      <w:proofErr w:type="spellStart"/>
      <w:r>
        <w:rPr>
          <w:rFonts w:ascii="Times New Roman" w:hAnsi="Times New Roman"/>
          <w:sz w:val="24"/>
        </w:rPr>
        <w:t>ChZT</w:t>
      </w:r>
      <w:proofErr w:type="spellEnd"/>
      <w:r>
        <w:rPr>
          <w:rFonts w:ascii="Times New Roman" w:hAnsi="Times New Roman"/>
          <w:sz w:val="24"/>
        </w:rPr>
        <w:t xml:space="preserve"> są niskie, generalnie na poziomie kilkunastu mg/dm</w:t>
      </w:r>
      <w:r w:rsidRPr="0002083E">
        <w:rPr>
          <w:rFonts w:ascii="Times New Roman" w:hAnsi="Times New Roman"/>
          <w:sz w:val="24"/>
          <w:vertAlign w:val="superscript"/>
        </w:rPr>
        <w:t>3</w:t>
      </w:r>
      <w:r>
        <w:rPr>
          <w:rFonts w:ascii="Times New Roman" w:hAnsi="Times New Roman"/>
          <w:sz w:val="24"/>
          <w:vertAlign w:val="superscript"/>
        </w:rPr>
        <w:t xml:space="preserve"> </w:t>
      </w:r>
      <w:r>
        <w:rPr>
          <w:rFonts w:ascii="Times New Roman" w:hAnsi="Times New Roman"/>
          <w:sz w:val="24"/>
        </w:rPr>
        <w:t>. Wynik maksymalny 21,2 mg/dm</w:t>
      </w:r>
      <w:r w:rsidRPr="0002083E">
        <w:rPr>
          <w:rFonts w:ascii="Times New Roman" w:hAnsi="Times New Roman"/>
          <w:sz w:val="24"/>
          <w:vertAlign w:val="superscript"/>
        </w:rPr>
        <w:t>3</w:t>
      </w:r>
      <w:r>
        <w:rPr>
          <w:rFonts w:ascii="Times New Roman" w:hAnsi="Times New Roman"/>
          <w:sz w:val="24"/>
        </w:rPr>
        <w:t xml:space="preserve"> stwierdzony został w II. połowie 2007 roku.</w:t>
      </w:r>
    </w:p>
    <w:p w:rsidR="00202ABE" w:rsidRPr="0010160C" w:rsidRDefault="00202ABE" w:rsidP="00202ABE">
      <w:pPr>
        <w:rPr>
          <w:rFonts w:ascii="Times New Roman" w:hAnsi="Times New Roman"/>
          <w:sz w:val="8"/>
          <w:szCs w:val="8"/>
        </w:rPr>
      </w:pPr>
    </w:p>
    <w:p w:rsidR="00202ABE" w:rsidRDefault="00202ABE" w:rsidP="00202ABE">
      <w:pPr>
        <w:rPr>
          <w:rFonts w:ascii="Times New Roman" w:hAnsi="Times New Roman"/>
          <w:sz w:val="24"/>
        </w:rPr>
      </w:pPr>
      <w:r>
        <w:rPr>
          <w:rFonts w:ascii="Times New Roman" w:hAnsi="Times New Roman"/>
          <w:sz w:val="24"/>
        </w:rPr>
        <w:t xml:space="preserve"> Zawiesina, podobnie jak </w:t>
      </w:r>
      <w:proofErr w:type="spellStart"/>
      <w:r>
        <w:rPr>
          <w:rFonts w:ascii="Times New Roman" w:hAnsi="Times New Roman"/>
          <w:sz w:val="24"/>
        </w:rPr>
        <w:t>ChZT</w:t>
      </w:r>
      <w:proofErr w:type="spellEnd"/>
      <w:r>
        <w:rPr>
          <w:rFonts w:ascii="Times New Roman" w:hAnsi="Times New Roman"/>
          <w:sz w:val="24"/>
        </w:rPr>
        <w:t>, jest w zasadzie na poziomie kilkunastu mg/dm</w:t>
      </w:r>
      <w:r w:rsidRPr="0002083E">
        <w:rPr>
          <w:rFonts w:ascii="Times New Roman" w:hAnsi="Times New Roman"/>
          <w:sz w:val="24"/>
          <w:vertAlign w:val="superscript"/>
        </w:rPr>
        <w:t>3</w:t>
      </w:r>
      <w:r>
        <w:rPr>
          <w:rFonts w:ascii="Times New Roman" w:hAnsi="Times New Roman"/>
          <w:sz w:val="24"/>
        </w:rPr>
        <w:t>. Wynik maksymalny 29,0 mg/dm</w:t>
      </w:r>
      <w:r w:rsidRPr="0002083E">
        <w:rPr>
          <w:rFonts w:ascii="Times New Roman" w:hAnsi="Times New Roman"/>
          <w:sz w:val="24"/>
          <w:vertAlign w:val="superscript"/>
        </w:rPr>
        <w:t>3</w:t>
      </w:r>
      <w:r>
        <w:rPr>
          <w:rFonts w:ascii="Times New Roman" w:hAnsi="Times New Roman"/>
          <w:sz w:val="24"/>
          <w:vertAlign w:val="superscript"/>
        </w:rPr>
        <w:t xml:space="preserve"> </w:t>
      </w:r>
      <w:r>
        <w:rPr>
          <w:rFonts w:ascii="Times New Roman" w:hAnsi="Times New Roman"/>
          <w:sz w:val="24"/>
        </w:rPr>
        <w:t>pochodzi z I. połowy 2008 roku.</w:t>
      </w:r>
    </w:p>
    <w:p w:rsidR="00202ABE" w:rsidRDefault="00202ABE" w:rsidP="00202ABE">
      <w:pPr>
        <w:rPr>
          <w:rFonts w:ascii="Times New Roman" w:hAnsi="Times New Roman"/>
          <w:sz w:val="24"/>
        </w:rPr>
      </w:pPr>
      <w:r>
        <w:rPr>
          <w:rFonts w:ascii="Times New Roman" w:hAnsi="Times New Roman"/>
          <w:sz w:val="24"/>
        </w:rPr>
        <w:t>Sucha pozostałość, najwyższy spośród badanych parametrów, mieści się w zakresie od 380,0 mg/dm</w:t>
      </w:r>
      <w:r w:rsidRPr="0002083E">
        <w:rPr>
          <w:rFonts w:ascii="Times New Roman" w:hAnsi="Times New Roman"/>
          <w:sz w:val="24"/>
          <w:vertAlign w:val="superscript"/>
        </w:rPr>
        <w:t>3</w:t>
      </w:r>
      <w:r>
        <w:rPr>
          <w:rFonts w:ascii="Times New Roman" w:hAnsi="Times New Roman"/>
          <w:sz w:val="24"/>
        </w:rPr>
        <w:t xml:space="preserve"> do 1040 mg/dm</w:t>
      </w:r>
      <w:r w:rsidRPr="0002083E">
        <w:rPr>
          <w:rFonts w:ascii="Times New Roman" w:hAnsi="Times New Roman"/>
          <w:sz w:val="24"/>
          <w:vertAlign w:val="superscript"/>
        </w:rPr>
        <w:t>3</w:t>
      </w:r>
      <w:r>
        <w:rPr>
          <w:rFonts w:ascii="Times New Roman" w:hAnsi="Times New Roman"/>
          <w:sz w:val="24"/>
        </w:rPr>
        <w:t xml:space="preserve">. Rozbieżności między wynikami są dość duże, a najwyższe wyniki odnotowane zostały w 2011 roku. </w:t>
      </w:r>
    </w:p>
    <w:p w:rsidR="00202ABE" w:rsidRPr="00D6436A" w:rsidRDefault="00202ABE" w:rsidP="00202ABE">
      <w:pPr>
        <w:rPr>
          <w:rFonts w:ascii="Times New Roman" w:hAnsi="Times New Roman"/>
          <w:sz w:val="8"/>
          <w:szCs w:val="8"/>
        </w:rPr>
      </w:pPr>
    </w:p>
    <w:p w:rsidR="00202ABE" w:rsidRDefault="00202ABE" w:rsidP="00202ABE">
      <w:pPr>
        <w:rPr>
          <w:rFonts w:ascii="Times New Roman" w:hAnsi="Times New Roman"/>
          <w:sz w:val="24"/>
        </w:rPr>
      </w:pPr>
      <w:r>
        <w:rPr>
          <w:rFonts w:ascii="Times New Roman" w:hAnsi="Times New Roman"/>
          <w:sz w:val="24"/>
        </w:rPr>
        <w:t>Siarczany – rozbieżność wyników jest dość znaczna. Wynik minimalny wynosi 28,2 mg/dm</w:t>
      </w:r>
      <w:r w:rsidRPr="0002083E">
        <w:rPr>
          <w:rFonts w:ascii="Times New Roman" w:hAnsi="Times New Roman"/>
          <w:sz w:val="24"/>
          <w:vertAlign w:val="superscript"/>
        </w:rPr>
        <w:t>3</w:t>
      </w:r>
      <w:r>
        <w:rPr>
          <w:rFonts w:ascii="Times New Roman" w:hAnsi="Times New Roman"/>
          <w:sz w:val="24"/>
        </w:rPr>
        <w:t xml:space="preserve"> i odnotowany został w II-ej połowie 2008r., wynik maksymalny wynosi 237,9 mg/dm</w:t>
      </w:r>
      <w:r w:rsidRPr="0002083E">
        <w:rPr>
          <w:rFonts w:ascii="Times New Roman" w:hAnsi="Times New Roman"/>
          <w:sz w:val="24"/>
          <w:vertAlign w:val="superscript"/>
        </w:rPr>
        <w:t>3</w:t>
      </w:r>
      <w:r>
        <w:rPr>
          <w:rFonts w:ascii="Times New Roman" w:hAnsi="Times New Roman"/>
          <w:sz w:val="24"/>
        </w:rPr>
        <w:t xml:space="preserve"> i stwierdzony został w II-ej połowie 2007 roku. W 2011 roku wyniki siarczanów są podwyższone i wynoszą odpowiednio 170,0 i 210 mg/dm</w:t>
      </w:r>
      <w:r w:rsidRPr="0002083E">
        <w:rPr>
          <w:rFonts w:ascii="Times New Roman" w:hAnsi="Times New Roman"/>
          <w:sz w:val="24"/>
          <w:vertAlign w:val="superscript"/>
        </w:rPr>
        <w:t>3</w:t>
      </w:r>
      <w:r>
        <w:rPr>
          <w:rFonts w:ascii="Times New Roman" w:hAnsi="Times New Roman"/>
          <w:sz w:val="24"/>
          <w:vertAlign w:val="superscript"/>
        </w:rPr>
        <w:t xml:space="preserve"> </w:t>
      </w:r>
      <w:r>
        <w:rPr>
          <w:rFonts w:ascii="Times New Roman" w:hAnsi="Times New Roman"/>
          <w:sz w:val="24"/>
        </w:rPr>
        <w:t>.</w:t>
      </w:r>
    </w:p>
    <w:p w:rsidR="00202ABE" w:rsidRPr="00D6436A" w:rsidRDefault="00202ABE" w:rsidP="00202ABE">
      <w:pPr>
        <w:rPr>
          <w:rFonts w:ascii="Times New Roman" w:hAnsi="Times New Roman"/>
          <w:sz w:val="8"/>
          <w:szCs w:val="8"/>
        </w:rPr>
      </w:pPr>
    </w:p>
    <w:p w:rsidR="00202ABE" w:rsidRDefault="00202ABE" w:rsidP="00202ABE">
      <w:pPr>
        <w:rPr>
          <w:rFonts w:ascii="Times New Roman" w:hAnsi="Times New Roman"/>
          <w:sz w:val="24"/>
        </w:rPr>
      </w:pPr>
      <w:r>
        <w:rPr>
          <w:rFonts w:ascii="Times New Roman" w:hAnsi="Times New Roman"/>
          <w:sz w:val="24"/>
        </w:rPr>
        <w:t>Cynk – waha się od wartości &lt;0,005 mg/dm</w:t>
      </w:r>
      <w:r w:rsidRPr="0002083E">
        <w:rPr>
          <w:rFonts w:ascii="Times New Roman" w:hAnsi="Times New Roman"/>
          <w:sz w:val="24"/>
          <w:vertAlign w:val="superscript"/>
        </w:rPr>
        <w:t>3</w:t>
      </w:r>
      <w:r>
        <w:rPr>
          <w:rFonts w:ascii="Times New Roman" w:hAnsi="Times New Roman"/>
          <w:sz w:val="24"/>
        </w:rPr>
        <w:t xml:space="preserve"> do wartości &lt;0,05 mg/dm</w:t>
      </w:r>
      <w:r w:rsidRPr="0002083E">
        <w:rPr>
          <w:rFonts w:ascii="Times New Roman" w:hAnsi="Times New Roman"/>
          <w:sz w:val="24"/>
          <w:vertAlign w:val="superscript"/>
        </w:rPr>
        <w:t>3</w:t>
      </w:r>
      <w:r>
        <w:rPr>
          <w:rFonts w:ascii="Times New Roman" w:hAnsi="Times New Roman"/>
          <w:sz w:val="24"/>
        </w:rPr>
        <w:t>. W 2011 roku wyniki cynku są poniżej granicy oznaczoności zastosowanych metod badawczych tj. poniżej 0,005 mg/dm</w:t>
      </w:r>
      <w:r w:rsidRPr="0002083E">
        <w:rPr>
          <w:rFonts w:ascii="Times New Roman" w:hAnsi="Times New Roman"/>
          <w:sz w:val="24"/>
          <w:vertAlign w:val="superscript"/>
        </w:rPr>
        <w:t>3</w:t>
      </w:r>
      <w:r>
        <w:rPr>
          <w:rFonts w:ascii="Times New Roman" w:hAnsi="Times New Roman"/>
          <w:sz w:val="24"/>
        </w:rPr>
        <w:t xml:space="preserve"> i poniżej 0,05 mg/dm</w:t>
      </w:r>
      <w:r w:rsidRPr="0002083E">
        <w:rPr>
          <w:rFonts w:ascii="Times New Roman" w:hAnsi="Times New Roman"/>
          <w:sz w:val="24"/>
          <w:vertAlign w:val="superscript"/>
        </w:rPr>
        <w:t>3</w:t>
      </w:r>
      <w:r>
        <w:rPr>
          <w:rFonts w:ascii="Times New Roman" w:hAnsi="Times New Roman"/>
          <w:sz w:val="24"/>
        </w:rPr>
        <w:t>.</w:t>
      </w:r>
    </w:p>
    <w:p w:rsidR="00202ABE" w:rsidRPr="00B64CAD" w:rsidRDefault="00202ABE" w:rsidP="00202ABE">
      <w:pPr>
        <w:rPr>
          <w:rFonts w:ascii="Times New Roman" w:hAnsi="Times New Roman"/>
          <w:sz w:val="20"/>
          <w:szCs w:val="20"/>
        </w:rPr>
      </w:pPr>
    </w:p>
    <w:p w:rsidR="00202ABE" w:rsidRDefault="00202ABE" w:rsidP="00202ABE">
      <w:pPr>
        <w:rPr>
          <w:rFonts w:ascii="Times New Roman" w:hAnsi="Times New Roman"/>
          <w:sz w:val="24"/>
        </w:rPr>
      </w:pPr>
      <w:r>
        <w:rPr>
          <w:rFonts w:ascii="Times New Roman" w:hAnsi="Times New Roman"/>
          <w:sz w:val="24"/>
        </w:rPr>
        <w:t xml:space="preserve">Analizując wyniki badań wód podziemnych w piezometrach zlokalizowanych przy suchym składowisku popiołu, można stwierdzić, iż suche składowisko popiołu nie posiada negatywnego wpływu na wody podziemne. </w:t>
      </w:r>
    </w:p>
    <w:p w:rsidR="00E64096" w:rsidRDefault="00E64096" w:rsidP="00202ABE">
      <w:pPr>
        <w:rPr>
          <w:rFonts w:ascii="Times New Roman" w:hAnsi="Times New Roman"/>
          <w:sz w:val="24"/>
        </w:rPr>
      </w:pPr>
    </w:p>
    <w:p w:rsidR="00E64096" w:rsidRPr="00242BD5" w:rsidRDefault="00E64096" w:rsidP="00202ABE">
      <w:pPr>
        <w:rPr>
          <w:rFonts w:ascii="Times New Roman" w:hAnsi="Times New Roman"/>
          <w:sz w:val="24"/>
        </w:rPr>
      </w:pPr>
    </w:p>
    <w:p w:rsidR="00D07AE3" w:rsidRDefault="00D07AE3" w:rsidP="009D2A4F">
      <w:pPr>
        <w:rPr>
          <w:sz w:val="24"/>
        </w:rPr>
      </w:pPr>
    </w:p>
    <w:p w:rsidR="00277C9E" w:rsidRDefault="00277C9E" w:rsidP="00277C9E">
      <w:pPr>
        <w:pStyle w:val="Akapitzlist"/>
        <w:numPr>
          <w:ilvl w:val="1"/>
          <w:numId w:val="4"/>
        </w:numPr>
        <w:rPr>
          <w:b/>
          <w:sz w:val="24"/>
        </w:rPr>
      </w:pPr>
      <w:r>
        <w:rPr>
          <w:b/>
          <w:sz w:val="24"/>
        </w:rPr>
        <w:lastRenderedPageBreak/>
        <w:t>Porównanie wariantów technologicznych oczyszczania ścieków wnioskowanego obecnie i przyjętego w decyzji RDOŚ w Łodzi nr 34/09 z dnia 05 listopada 2009 r.</w:t>
      </w:r>
    </w:p>
    <w:p w:rsidR="00277C9E" w:rsidRPr="00E64096" w:rsidRDefault="00277C9E" w:rsidP="00277C9E">
      <w:pPr>
        <w:pStyle w:val="Akapitzlist"/>
        <w:ind w:left="1080"/>
        <w:rPr>
          <w:b/>
          <w:sz w:val="16"/>
          <w:szCs w:val="16"/>
        </w:rPr>
      </w:pPr>
    </w:p>
    <w:p w:rsidR="0064454B" w:rsidRPr="00E52046" w:rsidRDefault="00AB1102" w:rsidP="00E52046">
      <w:pPr>
        <w:rPr>
          <w:sz w:val="24"/>
        </w:rPr>
      </w:pPr>
      <w:r>
        <w:rPr>
          <w:sz w:val="24"/>
        </w:rPr>
        <w:t>Zakres prac w wariancie</w:t>
      </w:r>
      <w:r w:rsidRPr="00AB1102">
        <w:rPr>
          <w:sz w:val="24"/>
        </w:rPr>
        <w:t xml:space="preserve"> modernizacji </w:t>
      </w:r>
      <w:r w:rsidRPr="00AB1102">
        <w:rPr>
          <w:color w:val="000000"/>
          <w:spacing w:val="-1"/>
          <w:sz w:val="24"/>
        </w:rPr>
        <w:t xml:space="preserve">oczyszczalni ścieków w Tomaszowie Mazowieckim przy ulicy Henrykowskiej przedstawiony </w:t>
      </w:r>
      <w:r w:rsidRPr="00AB1102">
        <w:rPr>
          <w:sz w:val="24"/>
        </w:rPr>
        <w:t xml:space="preserve"> w decyzji RDOŚ w Łodzi nr 3</w:t>
      </w:r>
      <w:r>
        <w:rPr>
          <w:sz w:val="24"/>
        </w:rPr>
        <w:t>4/09 z dnia 05 listopada 2009 roku</w:t>
      </w:r>
      <w:r w:rsidR="0064454B">
        <w:rPr>
          <w:sz w:val="24"/>
        </w:rPr>
        <w:t xml:space="preserve">. </w:t>
      </w:r>
      <w:r w:rsidR="0064454B">
        <w:rPr>
          <w:color w:val="000000"/>
          <w:sz w:val="24"/>
        </w:rPr>
        <w:t>Ciąg technologiczny zakończony zostanie odwodnieniem przefermentowanego osadu</w:t>
      </w:r>
      <w:r w:rsidR="00E52046">
        <w:rPr>
          <w:color w:val="000000"/>
          <w:sz w:val="24"/>
        </w:rPr>
        <w:t xml:space="preserve">. </w:t>
      </w:r>
      <w:r w:rsidR="00E52046" w:rsidRPr="00E52046">
        <w:rPr>
          <w:sz w:val="24"/>
        </w:rPr>
        <w:t xml:space="preserve">Odwodniony osad o </w:t>
      </w:r>
      <w:proofErr w:type="spellStart"/>
      <w:r w:rsidR="00E52046" w:rsidRPr="00E52046">
        <w:rPr>
          <w:sz w:val="24"/>
        </w:rPr>
        <w:t>sm</w:t>
      </w:r>
      <w:proofErr w:type="spellEnd"/>
      <w:r w:rsidR="00E52046" w:rsidRPr="00E52046">
        <w:rPr>
          <w:sz w:val="24"/>
        </w:rPr>
        <w:t xml:space="preserve"> 25% okresowo będzie wy</w:t>
      </w:r>
      <w:r w:rsidR="00E52046">
        <w:rPr>
          <w:sz w:val="24"/>
        </w:rPr>
        <w:t>wożony poza teren oczyszczalni.</w:t>
      </w:r>
    </w:p>
    <w:p w:rsidR="00AB1102" w:rsidRPr="00AB1102" w:rsidRDefault="00E52046" w:rsidP="00E52046">
      <w:pPr>
        <w:rPr>
          <w:sz w:val="24"/>
        </w:rPr>
      </w:pPr>
      <w:r>
        <w:rPr>
          <w:sz w:val="24"/>
        </w:rPr>
        <w:t>O</w:t>
      </w:r>
      <w:r w:rsidR="00AB1102">
        <w:rPr>
          <w:sz w:val="24"/>
        </w:rPr>
        <w:t>bejmuje</w:t>
      </w:r>
      <w:r>
        <w:rPr>
          <w:sz w:val="24"/>
        </w:rPr>
        <w:t xml:space="preserve"> on</w:t>
      </w:r>
      <w:r w:rsidR="00AB1102">
        <w:rPr>
          <w:sz w:val="24"/>
        </w:rPr>
        <w:t>:</w:t>
      </w:r>
    </w:p>
    <w:p w:rsidR="0054498D" w:rsidRDefault="0054498D" w:rsidP="0054498D">
      <w:pPr>
        <w:spacing w:before="120" w:after="120"/>
        <w:rPr>
          <w:sz w:val="24"/>
          <w:szCs w:val="22"/>
        </w:rPr>
      </w:pPr>
      <w:r>
        <w:rPr>
          <w:sz w:val="24"/>
          <w:szCs w:val="22"/>
        </w:rPr>
        <w:t>- w części mechanicznej oczyszczalni ścieków:</w:t>
      </w:r>
    </w:p>
    <w:p w:rsidR="0054498D" w:rsidRPr="0054498D" w:rsidRDefault="0054498D" w:rsidP="0054498D">
      <w:pPr>
        <w:outlineLvl w:val="0"/>
        <w:rPr>
          <w:b/>
          <w:sz w:val="24"/>
        </w:rPr>
      </w:pPr>
      <w:bookmarkStart w:id="0" w:name="_Toc243825681"/>
      <w:bookmarkStart w:id="1" w:name="_Toc243888380"/>
      <w:bookmarkStart w:id="2" w:name="_Toc243894340"/>
      <w:bookmarkStart w:id="3" w:name="_Toc244061260"/>
      <w:bookmarkStart w:id="4" w:name="_Toc244324025"/>
      <w:bookmarkStart w:id="5" w:name="_Toc244498420"/>
      <w:bookmarkStart w:id="6" w:name="_Toc244929489"/>
      <w:bookmarkStart w:id="7" w:name="_Toc245038059"/>
      <w:bookmarkStart w:id="8" w:name="_Toc245169988"/>
      <w:r w:rsidRPr="0054498D">
        <w:rPr>
          <w:b/>
          <w:sz w:val="24"/>
        </w:rPr>
        <w:t>Linia oczyszczania mechanicznego ścieków komunalnych</w:t>
      </w:r>
      <w:bookmarkEnd w:id="0"/>
      <w:bookmarkEnd w:id="1"/>
      <w:bookmarkEnd w:id="2"/>
      <w:bookmarkEnd w:id="3"/>
      <w:bookmarkEnd w:id="4"/>
      <w:bookmarkEnd w:id="5"/>
      <w:bookmarkEnd w:id="6"/>
      <w:bookmarkEnd w:id="7"/>
      <w:bookmarkEnd w:id="8"/>
      <w:r w:rsidRPr="0054498D">
        <w:rPr>
          <w:b/>
          <w:sz w:val="24"/>
        </w:rPr>
        <w:t>:</w:t>
      </w:r>
    </w:p>
    <w:p w:rsidR="0054498D" w:rsidRPr="0054498D" w:rsidRDefault="0054498D" w:rsidP="00B54009">
      <w:pPr>
        <w:numPr>
          <w:ilvl w:val="0"/>
          <w:numId w:val="23"/>
        </w:numPr>
        <w:jc w:val="left"/>
        <w:rPr>
          <w:sz w:val="24"/>
        </w:rPr>
      </w:pPr>
      <w:r w:rsidRPr="0054498D">
        <w:rPr>
          <w:sz w:val="24"/>
        </w:rPr>
        <w:t>stację zlewną (nową) wraz  z komorą mieszania,</w:t>
      </w:r>
    </w:p>
    <w:p w:rsidR="0054498D" w:rsidRPr="0054498D" w:rsidRDefault="0054498D" w:rsidP="00B54009">
      <w:pPr>
        <w:numPr>
          <w:ilvl w:val="0"/>
          <w:numId w:val="23"/>
        </w:numPr>
        <w:jc w:val="left"/>
        <w:rPr>
          <w:sz w:val="24"/>
        </w:rPr>
      </w:pPr>
      <w:r w:rsidRPr="0054498D">
        <w:rPr>
          <w:sz w:val="24"/>
        </w:rPr>
        <w:t>pompownię główną,</w:t>
      </w:r>
    </w:p>
    <w:p w:rsidR="0054498D" w:rsidRPr="0054498D" w:rsidRDefault="0054498D" w:rsidP="00B54009">
      <w:pPr>
        <w:numPr>
          <w:ilvl w:val="0"/>
          <w:numId w:val="23"/>
        </w:numPr>
        <w:jc w:val="left"/>
        <w:rPr>
          <w:sz w:val="24"/>
        </w:rPr>
      </w:pPr>
      <w:r w:rsidRPr="0054498D">
        <w:rPr>
          <w:sz w:val="24"/>
        </w:rPr>
        <w:t>kraty gęste,</w:t>
      </w:r>
    </w:p>
    <w:p w:rsidR="0054498D" w:rsidRPr="0054498D" w:rsidRDefault="0054498D" w:rsidP="00B54009">
      <w:pPr>
        <w:numPr>
          <w:ilvl w:val="0"/>
          <w:numId w:val="23"/>
        </w:numPr>
        <w:jc w:val="left"/>
        <w:rPr>
          <w:sz w:val="24"/>
        </w:rPr>
      </w:pPr>
      <w:r w:rsidRPr="0054498D">
        <w:rPr>
          <w:sz w:val="24"/>
        </w:rPr>
        <w:t>kratę rzadką (awaryjna)</w:t>
      </w:r>
      <w:r w:rsidR="00722D90">
        <w:rPr>
          <w:sz w:val="24"/>
        </w:rPr>
        <w:t>,</w:t>
      </w:r>
    </w:p>
    <w:p w:rsidR="0054498D" w:rsidRPr="0054498D" w:rsidRDefault="0054498D" w:rsidP="00B54009">
      <w:pPr>
        <w:numPr>
          <w:ilvl w:val="0"/>
          <w:numId w:val="23"/>
        </w:numPr>
        <w:jc w:val="left"/>
        <w:rPr>
          <w:sz w:val="24"/>
        </w:rPr>
      </w:pPr>
      <w:r w:rsidRPr="0054498D">
        <w:rPr>
          <w:sz w:val="24"/>
        </w:rPr>
        <w:t>napowietrzany piaskownik z łapaczem tłuszczów,</w:t>
      </w:r>
    </w:p>
    <w:p w:rsidR="0054498D" w:rsidRPr="0054498D" w:rsidRDefault="0054498D" w:rsidP="00B54009">
      <w:pPr>
        <w:numPr>
          <w:ilvl w:val="0"/>
          <w:numId w:val="23"/>
        </w:numPr>
        <w:jc w:val="left"/>
        <w:rPr>
          <w:sz w:val="24"/>
        </w:rPr>
      </w:pPr>
      <w:r w:rsidRPr="0054498D">
        <w:rPr>
          <w:sz w:val="24"/>
        </w:rPr>
        <w:t>2 osadniki wstępne,</w:t>
      </w:r>
    </w:p>
    <w:p w:rsidR="0054498D" w:rsidRPr="0054498D" w:rsidRDefault="0054498D" w:rsidP="00B54009">
      <w:pPr>
        <w:numPr>
          <w:ilvl w:val="0"/>
          <w:numId w:val="23"/>
        </w:numPr>
        <w:jc w:val="left"/>
        <w:rPr>
          <w:sz w:val="24"/>
        </w:rPr>
      </w:pPr>
      <w:r w:rsidRPr="0054498D">
        <w:rPr>
          <w:sz w:val="24"/>
        </w:rPr>
        <w:t>2 zagęszczacze grawitacyjne,</w:t>
      </w:r>
    </w:p>
    <w:p w:rsidR="0054498D" w:rsidRPr="0054498D" w:rsidRDefault="0054498D" w:rsidP="00B54009">
      <w:pPr>
        <w:numPr>
          <w:ilvl w:val="0"/>
          <w:numId w:val="23"/>
        </w:numPr>
        <w:jc w:val="left"/>
        <w:rPr>
          <w:sz w:val="24"/>
        </w:rPr>
      </w:pPr>
      <w:r w:rsidRPr="0054498D">
        <w:rPr>
          <w:sz w:val="24"/>
        </w:rPr>
        <w:t>komorę mieszania przed KOC,</w:t>
      </w:r>
    </w:p>
    <w:p w:rsidR="0054498D" w:rsidRDefault="0054498D" w:rsidP="00B54009">
      <w:pPr>
        <w:numPr>
          <w:ilvl w:val="0"/>
          <w:numId w:val="23"/>
        </w:numPr>
        <w:jc w:val="left"/>
        <w:rPr>
          <w:sz w:val="24"/>
        </w:rPr>
      </w:pPr>
      <w:r w:rsidRPr="0054498D">
        <w:rPr>
          <w:sz w:val="24"/>
        </w:rPr>
        <w:t>kanał rozdziału na KOC i do osadników wstępnych.</w:t>
      </w:r>
    </w:p>
    <w:p w:rsidR="0054498D" w:rsidRPr="00E64096" w:rsidRDefault="0054498D" w:rsidP="0054498D">
      <w:pPr>
        <w:ind w:left="360"/>
        <w:jc w:val="left"/>
        <w:rPr>
          <w:sz w:val="16"/>
          <w:szCs w:val="16"/>
        </w:rPr>
      </w:pPr>
    </w:p>
    <w:p w:rsidR="0054498D" w:rsidRPr="0054498D" w:rsidRDefault="0054498D" w:rsidP="0054498D">
      <w:pPr>
        <w:outlineLvl w:val="0"/>
        <w:rPr>
          <w:b/>
          <w:sz w:val="24"/>
        </w:rPr>
      </w:pPr>
      <w:bookmarkStart w:id="9" w:name="_Toc243825682"/>
      <w:bookmarkStart w:id="10" w:name="_Toc243888381"/>
      <w:bookmarkStart w:id="11" w:name="_Toc243894341"/>
      <w:bookmarkStart w:id="12" w:name="_Toc244061261"/>
      <w:bookmarkStart w:id="13" w:name="_Toc244324026"/>
      <w:bookmarkStart w:id="14" w:name="_Toc244498421"/>
      <w:bookmarkStart w:id="15" w:name="_Toc244929490"/>
      <w:bookmarkStart w:id="16" w:name="_Toc245038060"/>
      <w:bookmarkStart w:id="17" w:name="_Toc245169989"/>
      <w:r w:rsidRPr="0054498D">
        <w:rPr>
          <w:b/>
          <w:sz w:val="24"/>
        </w:rPr>
        <w:t>Linia oczyszczania mechanicznego ścieków przemysłowych</w:t>
      </w:r>
      <w:bookmarkEnd w:id="9"/>
      <w:bookmarkEnd w:id="10"/>
      <w:bookmarkEnd w:id="11"/>
      <w:bookmarkEnd w:id="12"/>
      <w:bookmarkEnd w:id="13"/>
      <w:bookmarkEnd w:id="14"/>
      <w:bookmarkEnd w:id="15"/>
      <w:bookmarkEnd w:id="16"/>
      <w:bookmarkEnd w:id="17"/>
      <w:r>
        <w:rPr>
          <w:b/>
          <w:sz w:val="24"/>
        </w:rPr>
        <w:t>:</w:t>
      </w:r>
    </w:p>
    <w:p w:rsidR="0054498D" w:rsidRPr="00B54009" w:rsidRDefault="0054498D" w:rsidP="00B54009">
      <w:pPr>
        <w:pStyle w:val="Akapitzlist"/>
        <w:numPr>
          <w:ilvl w:val="0"/>
          <w:numId w:val="25"/>
        </w:numPr>
        <w:jc w:val="left"/>
        <w:rPr>
          <w:sz w:val="24"/>
        </w:rPr>
      </w:pPr>
      <w:r w:rsidRPr="00B54009">
        <w:rPr>
          <w:sz w:val="24"/>
        </w:rPr>
        <w:t>stację zlewną (nową) wraz z komorą mieszania,</w:t>
      </w:r>
    </w:p>
    <w:p w:rsidR="0054498D" w:rsidRPr="00B54009" w:rsidRDefault="0054498D" w:rsidP="00B54009">
      <w:pPr>
        <w:pStyle w:val="Akapitzlist"/>
        <w:numPr>
          <w:ilvl w:val="0"/>
          <w:numId w:val="25"/>
        </w:numPr>
        <w:jc w:val="left"/>
        <w:rPr>
          <w:sz w:val="24"/>
        </w:rPr>
      </w:pPr>
      <w:r w:rsidRPr="00B54009">
        <w:rPr>
          <w:sz w:val="24"/>
        </w:rPr>
        <w:t>kraty rzadką,</w:t>
      </w:r>
    </w:p>
    <w:p w:rsidR="0054498D" w:rsidRPr="00B54009" w:rsidRDefault="0054498D" w:rsidP="00B54009">
      <w:pPr>
        <w:pStyle w:val="Akapitzlist"/>
        <w:numPr>
          <w:ilvl w:val="0"/>
          <w:numId w:val="25"/>
        </w:numPr>
        <w:jc w:val="left"/>
        <w:rPr>
          <w:sz w:val="24"/>
        </w:rPr>
      </w:pPr>
      <w:r w:rsidRPr="00B54009">
        <w:rPr>
          <w:sz w:val="24"/>
        </w:rPr>
        <w:t>kratę gęste,</w:t>
      </w:r>
    </w:p>
    <w:p w:rsidR="0054498D" w:rsidRPr="00B54009" w:rsidRDefault="0054498D" w:rsidP="00B54009">
      <w:pPr>
        <w:pStyle w:val="Akapitzlist"/>
        <w:numPr>
          <w:ilvl w:val="0"/>
          <w:numId w:val="25"/>
        </w:numPr>
        <w:jc w:val="left"/>
        <w:rPr>
          <w:sz w:val="24"/>
        </w:rPr>
      </w:pPr>
      <w:r w:rsidRPr="00B54009">
        <w:rPr>
          <w:sz w:val="24"/>
        </w:rPr>
        <w:t>krata awaryjna,</w:t>
      </w:r>
    </w:p>
    <w:p w:rsidR="0054498D" w:rsidRPr="00B54009" w:rsidRDefault="0054498D" w:rsidP="00B54009">
      <w:pPr>
        <w:pStyle w:val="Akapitzlist"/>
        <w:numPr>
          <w:ilvl w:val="0"/>
          <w:numId w:val="25"/>
        </w:numPr>
        <w:jc w:val="left"/>
        <w:rPr>
          <w:sz w:val="24"/>
        </w:rPr>
      </w:pPr>
      <w:r w:rsidRPr="00B54009">
        <w:rPr>
          <w:sz w:val="24"/>
        </w:rPr>
        <w:t>pompownię główną,</w:t>
      </w:r>
    </w:p>
    <w:p w:rsidR="0054498D" w:rsidRPr="00B54009" w:rsidRDefault="0054498D" w:rsidP="00B54009">
      <w:pPr>
        <w:pStyle w:val="Akapitzlist"/>
        <w:numPr>
          <w:ilvl w:val="0"/>
          <w:numId w:val="25"/>
        </w:numPr>
        <w:jc w:val="left"/>
        <w:rPr>
          <w:sz w:val="24"/>
        </w:rPr>
      </w:pPr>
      <w:r w:rsidRPr="00B54009">
        <w:rPr>
          <w:sz w:val="24"/>
        </w:rPr>
        <w:t xml:space="preserve">DAF – </w:t>
      </w:r>
      <w:proofErr w:type="spellStart"/>
      <w:r w:rsidRPr="00B54009">
        <w:rPr>
          <w:sz w:val="24"/>
        </w:rPr>
        <w:t>flotator</w:t>
      </w:r>
      <w:proofErr w:type="spellEnd"/>
      <w:r w:rsidRPr="00B54009">
        <w:rPr>
          <w:sz w:val="24"/>
        </w:rPr>
        <w:t>,</w:t>
      </w:r>
    </w:p>
    <w:p w:rsidR="0054498D" w:rsidRPr="00B54009" w:rsidRDefault="0054498D" w:rsidP="00B54009">
      <w:pPr>
        <w:pStyle w:val="Akapitzlist"/>
        <w:numPr>
          <w:ilvl w:val="0"/>
          <w:numId w:val="25"/>
        </w:numPr>
        <w:outlineLvl w:val="0"/>
        <w:rPr>
          <w:sz w:val="24"/>
        </w:rPr>
      </w:pPr>
      <w:bookmarkStart w:id="18" w:name="_Toc243825683"/>
      <w:bookmarkStart w:id="19" w:name="_Toc243888382"/>
      <w:bookmarkStart w:id="20" w:name="_Toc243894342"/>
      <w:bookmarkStart w:id="21" w:name="_Toc244061262"/>
      <w:bookmarkStart w:id="22" w:name="_Toc244324027"/>
      <w:bookmarkStart w:id="23" w:name="_Toc244498422"/>
      <w:bookmarkStart w:id="24" w:name="_Toc244929491"/>
      <w:bookmarkStart w:id="25" w:name="_Toc245038061"/>
      <w:bookmarkStart w:id="26" w:name="_Toc245169990"/>
      <w:r w:rsidRPr="00B54009">
        <w:rPr>
          <w:sz w:val="24"/>
        </w:rPr>
        <w:t>Stację dozowania chemikaliów</w:t>
      </w:r>
      <w:bookmarkEnd w:id="18"/>
      <w:bookmarkEnd w:id="19"/>
      <w:bookmarkEnd w:id="20"/>
      <w:bookmarkEnd w:id="21"/>
      <w:bookmarkEnd w:id="22"/>
      <w:bookmarkEnd w:id="23"/>
      <w:bookmarkEnd w:id="24"/>
      <w:bookmarkEnd w:id="25"/>
      <w:bookmarkEnd w:id="26"/>
      <w:r w:rsidRPr="00B54009">
        <w:rPr>
          <w:sz w:val="24"/>
        </w:rPr>
        <w:t xml:space="preserve"> przy </w:t>
      </w:r>
      <w:proofErr w:type="spellStart"/>
      <w:r w:rsidRPr="00B54009">
        <w:rPr>
          <w:sz w:val="24"/>
        </w:rPr>
        <w:t>flotatorze</w:t>
      </w:r>
      <w:proofErr w:type="spellEnd"/>
      <w:r w:rsidRPr="00B54009">
        <w:rPr>
          <w:sz w:val="24"/>
        </w:rPr>
        <w:t>,</w:t>
      </w:r>
    </w:p>
    <w:p w:rsidR="0054498D" w:rsidRPr="00B54009" w:rsidRDefault="0054498D" w:rsidP="00B54009">
      <w:pPr>
        <w:pStyle w:val="Akapitzlist"/>
        <w:numPr>
          <w:ilvl w:val="0"/>
          <w:numId w:val="25"/>
        </w:numPr>
        <w:jc w:val="left"/>
        <w:rPr>
          <w:sz w:val="24"/>
        </w:rPr>
      </w:pPr>
      <w:r w:rsidRPr="00B54009">
        <w:rPr>
          <w:sz w:val="24"/>
        </w:rPr>
        <w:t>zbiornik wyrównawczy.</w:t>
      </w:r>
    </w:p>
    <w:p w:rsidR="0054498D" w:rsidRPr="00E64096" w:rsidRDefault="0054498D" w:rsidP="0054498D">
      <w:pPr>
        <w:spacing w:line="240" w:lineRule="auto"/>
        <w:jc w:val="left"/>
        <w:rPr>
          <w:sz w:val="16"/>
          <w:szCs w:val="16"/>
        </w:rPr>
      </w:pPr>
    </w:p>
    <w:p w:rsidR="0054498D" w:rsidRPr="00FD71FA" w:rsidRDefault="0054498D" w:rsidP="0054498D">
      <w:pPr>
        <w:tabs>
          <w:tab w:val="left" w:pos="993"/>
        </w:tabs>
        <w:spacing w:before="120" w:after="120"/>
        <w:rPr>
          <w:sz w:val="24"/>
          <w:szCs w:val="22"/>
        </w:rPr>
      </w:pPr>
      <w:r>
        <w:rPr>
          <w:sz w:val="24"/>
          <w:szCs w:val="22"/>
        </w:rPr>
        <w:t>- w części biologicznej oczyszczalni ścieków:</w:t>
      </w:r>
    </w:p>
    <w:p w:rsidR="00B54009" w:rsidRPr="00FD71FA" w:rsidRDefault="00B54009" w:rsidP="00B54009">
      <w:pPr>
        <w:numPr>
          <w:ilvl w:val="0"/>
          <w:numId w:val="19"/>
        </w:numPr>
        <w:tabs>
          <w:tab w:val="left" w:pos="993"/>
        </w:tabs>
        <w:spacing w:before="120" w:after="120"/>
        <w:ind w:left="993"/>
        <w:rPr>
          <w:sz w:val="24"/>
          <w:szCs w:val="22"/>
        </w:rPr>
      </w:pPr>
      <w:r w:rsidRPr="00FD71FA">
        <w:rPr>
          <w:sz w:val="24"/>
          <w:szCs w:val="22"/>
        </w:rPr>
        <w:lastRenderedPageBreak/>
        <w:t xml:space="preserve">modernizacja procesu biologicznego oczyszczania ścieków poprzez wprowadzenie procesu biologicznego usuwania związków azotu i fosforu, </w:t>
      </w:r>
      <w:r>
        <w:rPr>
          <w:sz w:val="24"/>
          <w:szCs w:val="22"/>
        </w:rPr>
        <w:t xml:space="preserve">recyrkulacją wewnętrzną i zewnętrzną osadu , wraz z wymianą </w:t>
      </w:r>
      <w:r w:rsidRPr="00FD71FA">
        <w:rPr>
          <w:sz w:val="24"/>
          <w:szCs w:val="22"/>
        </w:rPr>
        <w:t>systemu napowietrzania</w:t>
      </w:r>
      <w:r>
        <w:rPr>
          <w:sz w:val="24"/>
          <w:szCs w:val="22"/>
        </w:rPr>
        <w:t xml:space="preserve"> – zostaje napowietrzanie powierzchniowe,</w:t>
      </w:r>
      <w:r w:rsidRPr="00FD71FA">
        <w:rPr>
          <w:sz w:val="24"/>
          <w:szCs w:val="22"/>
        </w:rPr>
        <w:t xml:space="preserve"> </w:t>
      </w:r>
    </w:p>
    <w:p w:rsidR="00B54009" w:rsidRDefault="00B54009" w:rsidP="00B54009">
      <w:pPr>
        <w:numPr>
          <w:ilvl w:val="0"/>
          <w:numId w:val="19"/>
        </w:numPr>
        <w:tabs>
          <w:tab w:val="left" w:pos="993"/>
        </w:tabs>
        <w:spacing w:before="120" w:after="120"/>
        <w:ind w:left="993"/>
        <w:rPr>
          <w:sz w:val="24"/>
          <w:szCs w:val="22"/>
        </w:rPr>
      </w:pPr>
      <w:r w:rsidRPr="00FD71FA">
        <w:rPr>
          <w:sz w:val="24"/>
          <w:szCs w:val="22"/>
        </w:rPr>
        <w:t>dostosowanie wielkości osadników wtórnych do p</w:t>
      </w:r>
      <w:r w:rsidR="00722D90">
        <w:rPr>
          <w:sz w:val="24"/>
          <w:szCs w:val="22"/>
        </w:rPr>
        <w:t>rzewidywanego przepływu ścieków,</w:t>
      </w:r>
    </w:p>
    <w:p w:rsidR="00B54009" w:rsidRDefault="00B54009" w:rsidP="00B54009">
      <w:pPr>
        <w:numPr>
          <w:ilvl w:val="0"/>
          <w:numId w:val="19"/>
        </w:numPr>
        <w:tabs>
          <w:tab w:val="left" w:pos="993"/>
        </w:tabs>
        <w:spacing w:before="120" w:after="120"/>
        <w:ind w:left="993"/>
        <w:rPr>
          <w:sz w:val="24"/>
          <w:szCs w:val="22"/>
        </w:rPr>
      </w:pPr>
      <w:r>
        <w:rPr>
          <w:sz w:val="24"/>
          <w:szCs w:val="22"/>
        </w:rPr>
        <w:t xml:space="preserve">budowa instalacji </w:t>
      </w:r>
      <w:r w:rsidR="00722D90">
        <w:rPr>
          <w:sz w:val="24"/>
          <w:szCs w:val="22"/>
        </w:rPr>
        <w:t>do chemicznej redukcji ładunków,</w:t>
      </w:r>
    </w:p>
    <w:p w:rsidR="00B54009" w:rsidRDefault="00B54009" w:rsidP="00B54009">
      <w:pPr>
        <w:numPr>
          <w:ilvl w:val="0"/>
          <w:numId w:val="19"/>
        </w:numPr>
        <w:tabs>
          <w:tab w:val="left" w:pos="993"/>
        </w:tabs>
        <w:spacing w:before="120" w:after="120"/>
        <w:ind w:left="993"/>
        <w:rPr>
          <w:sz w:val="24"/>
          <w:szCs w:val="22"/>
        </w:rPr>
      </w:pPr>
      <w:r>
        <w:rPr>
          <w:sz w:val="24"/>
          <w:szCs w:val="22"/>
        </w:rPr>
        <w:t>remont kanału ścieków oczyszczonych wraz z wypływ</w:t>
      </w:r>
      <w:r w:rsidR="00722D90">
        <w:rPr>
          <w:sz w:val="24"/>
          <w:szCs w:val="22"/>
        </w:rPr>
        <w:t>em do odbiornika – rzeki Pilicy.</w:t>
      </w:r>
    </w:p>
    <w:p w:rsidR="00B54009" w:rsidRDefault="00B54009" w:rsidP="00B54009">
      <w:pPr>
        <w:tabs>
          <w:tab w:val="left" w:pos="993"/>
        </w:tabs>
        <w:spacing w:before="120" w:after="120"/>
        <w:rPr>
          <w:sz w:val="24"/>
          <w:szCs w:val="22"/>
        </w:rPr>
      </w:pPr>
      <w:r>
        <w:rPr>
          <w:sz w:val="24"/>
          <w:szCs w:val="22"/>
        </w:rPr>
        <w:t>- w części osadowej oczyszczalni ścieków:</w:t>
      </w:r>
    </w:p>
    <w:p w:rsidR="00B54009" w:rsidRDefault="00B54009" w:rsidP="00B54009">
      <w:pPr>
        <w:numPr>
          <w:ilvl w:val="0"/>
          <w:numId w:val="20"/>
        </w:numPr>
        <w:tabs>
          <w:tab w:val="left" w:pos="993"/>
        </w:tabs>
        <w:spacing w:before="120" w:after="120"/>
        <w:rPr>
          <w:sz w:val="24"/>
          <w:szCs w:val="22"/>
        </w:rPr>
      </w:pPr>
      <w:r>
        <w:rPr>
          <w:sz w:val="24"/>
          <w:szCs w:val="22"/>
        </w:rPr>
        <w:t xml:space="preserve">budowę pompowni osadu </w:t>
      </w:r>
      <w:proofErr w:type="spellStart"/>
      <w:r>
        <w:rPr>
          <w:sz w:val="24"/>
          <w:szCs w:val="22"/>
        </w:rPr>
        <w:t>recyrkulowane</w:t>
      </w:r>
      <w:r w:rsidR="00722D90">
        <w:rPr>
          <w:sz w:val="24"/>
          <w:szCs w:val="22"/>
        </w:rPr>
        <w:t>go</w:t>
      </w:r>
      <w:proofErr w:type="spellEnd"/>
      <w:r>
        <w:rPr>
          <w:sz w:val="24"/>
          <w:szCs w:val="22"/>
        </w:rPr>
        <w:t xml:space="preserve"> i nadmiernego</w:t>
      </w:r>
      <w:r w:rsidR="00722D90">
        <w:rPr>
          <w:sz w:val="24"/>
          <w:szCs w:val="22"/>
        </w:rPr>
        <w:t>,</w:t>
      </w:r>
    </w:p>
    <w:p w:rsidR="00B54009" w:rsidRPr="00FD71FA" w:rsidRDefault="00B54009" w:rsidP="00B54009">
      <w:pPr>
        <w:numPr>
          <w:ilvl w:val="0"/>
          <w:numId w:val="20"/>
        </w:numPr>
        <w:tabs>
          <w:tab w:val="left" w:pos="993"/>
        </w:tabs>
        <w:spacing w:before="120" w:after="120"/>
        <w:rPr>
          <w:sz w:val="24"/>
          <w:szCs w:val="22"/>
        </w:rPr>
      </w:pPr>
      <w:r>
        <w:rPr>
          <w:sz w:val="24"/>
          <w:szCs w:val="22"/>
        </w:rPr>
        <w:t>budowę komory homogenizacji osadu</w:t>
      </w:r>
      <w:r w:rsidR="00722D90">
        <w:rPr>
          <w:sz w:val="24"/>
          <w:szCs w:val="22"/>
        </w:rPr>
        <w:t>,</w:t>
      </w:r>
    </w:p>
    <w:p w:rsidR="00B54009" w:rsidRDefault="00B54009" w:rsidP="00B54009">
      <w:pPr>
        <w:numPr>
          <w:ilvl w:val="0"/>
          <w:numId w:val="19"/>
        </w:numPr>
        <w:tabs>
          <w:tab w:val="left" w:pos="993"/>
        </w:tabs>
        <w:spacing w:before="120" w:after="120"/>
        <w:ind w:left="993"/>
        <w:rPr>
          <w:sz w:val="24"/>
          <w:szCs w:val="22"/>
        </w:rPr>
      </w:pPr>
      <w:r w:rsidRPr="00FD71FA">
        <w:rPr>
          <w:sz w:val="24"/>
          <w:szCs w:val="22"/>
        </w:rPr>
        <w:t xml:space="preserve">budowa stacji mechanicznego </w:t>
      </w:r>
      <w:r w:rsidR="00B361DF">
        <w:rPr>
          <w:sz w:val="24"/>
          <w:szCs w:val="22"/>
        </w:rPr>
        <w:t xml:space="preserve">zagęszczania </w:t>
      </w:r>
      <w:r>
        <w:rPr>
          <w:sz w:val="24"/>
          <w:szCs w:val="22"/>
        </w:rPr>
        <w:t xml:space="preserve"> z pompownią osadu</w:t>
      </w:r>
      <w:r w:rsidR="00722D90">
        <w:rPr>
          <w:sz w:val="24"/>
          <w:szCs w:val="22"/>
        </w:rPr>
        <w:t>,</w:t>
      </w:r>
    </w:p>
    <w:p w:rsidR="00B361DF" w:rsidRDefault="00B361DF" w:rsidP="00B54009">
      <w:pPr>
        <w:numPr>
          <w:ilvl w:val="0"/>
          <w:numId w:val="19"/>
        </w:numPr>
        <w:tabs>
          <w:tab w:val="left" w:pos="993"/>
        </w:tabs>
        <w:spacing w:before="120" w:after="120"/>
        <w:ind w:left="993"/>
        <w:rPr>
          <w:sz w:val="24"/>
          <w:szCs w:val="22"/>
        </w:rPr>
      </w:pPr>
      <w:r>
        <w:rPr>
          <w:sz w:val="24"/>
          <w:szCs w:val="22"/>
        </w:rPr>
        <w:t>budowa zamkniętych komór fermentacyjnych ( ZKF )</w:t>
      </w:r>
      <w:r w:rsidR="00722D90">
        <w:rPr>
          <w:sz w:val="24"/>
          <w:szCs w:val="22"/>
        </w:rPr>
        <w:t>,</w:t>
      </w:r>
    </w:p>
    <w:p w:rsidR="00B361DF" w:rsidRDefault="00B361DF" w:rsidP="00B54009">
      <w:pPr>
        <w:numPr>
          <w:ilvl w:val="0"/>
          <w:numId w:val="19"/>
        </w:numPr>
        <w:tabs>
          <w:tab w:val="left" w:pos="993"/>
        </w:tabs>
        <w:spacing w:before="120" w:after="120"/>
        <w:ind w:left="993"/>
        <w:rPr>
          <w:sz w:val="24"/>
          <w:szCs w:val="22"/>
        </w:rPr>
      </w:pPr>
      <w:r>
        <w:rPr>
          <w:sz w:val="24"/>
          <w:szCs w:val="22"/>
        </w:rPr>
        <w:t xml:space="preserve">budowa </w:t>
      </w:r>
      <w:proofErr w:type="spellStart"/>
      <w:r>
        <w:rPr>
          <w:sz w:val="24"/>
          <w:szCs w:val="22"/>
        </w:rPr>
        <w:t>bioelektrociepłowni</w:t>
      </w:r>
      <w:proofErr w:type="spellEnd"/>
      <w:r>
        <w:rPr>
          <w:sz w:val="24"/>
          <w:szCs w:val="22"/>
        </w:rPr>
        <w:t xml:space="preserve"> wraz z:</w:t>
      </w:r>
    </w:p>
    <w:p w:rsidR="00B361DF" w:rsidRDefault="00B361DF" w:rsidP="00B361DF">
      <w:pPr>
        <w:tabs>
          <w:tab w:val="left" w:pos="993"/>
        </w:tabs>
        <w:spacing w:before="120" w:after="120"/>
        <w:ind w:left="993"/>
        <w:rPr>
          <w:sz w:val="24"/>
          <w:szCs w:val="22"/>
        </w:rPr>
      </w:pPr>
      <w:r>
        <w:rPr>
          <w:sz w:val="24"/>
          <w:szCs w:val="22"/>
        </w:rPr>
        <w:t>- pompami recyrkulacyjnymi,</w:t>
      </w:r>
    </w:p>
    <w:p w:rsidR="00B361DF" w:rsidRDefault="00B361DF" w:rsidP="00B361DF">
      <w:pPr>
        <w:tabs>
          <w:tab w:val="left" w:pos="993"/>
        </w:tabs>
        <w:spacing w:before="120" w:after="120"/>
        <w:ind w:left="993"/>
        <w:rPr>
          <w:sz w:val="24"/>
          <w:szCs w:val="22"/>
        </w:rPr>
      </w:pPr>
      <w:r>
        <w:rPr>
          <w:sz w:val="24"/>
          <w:szCs w:val="22"/>
        </w:rPr>
        <w:t>- wymiennikami ciepła,</w:t>
      </w:r>
    </w:p>
    <w:p w:rsidR="00B361DF" w:rsidRDefault="00B361DF" w:rsidP="00B361DF">
      <w:pPr>
        <w:tabs>
          <w:tab w:val="left" w:pos="993"/>
        </w:tabs>
        <w:spacing w:before="120" w:after="120"/>
        <w:ind w:left="993"/>
        <w:rPr>
          <w:sz w:val="24"/>
          <w:szCs w:val="22"/>
        </w:rPr>
      </w:pPr>
      <w:r>
        <w:rPr>
          <w:sz w:val="24"/>
          <w:szCs w:val="22"/>
        </w:rPr>
        <w:t>- kotłami energetycznymi,</w:t>
      </w:r>
    </w:p>
    <w:p w:rsidR="00B361DF" w:rsidRDefault="00B361DF" w:rsidP="00B361DF">
      <w:pPr>
        <w:tabs>
          <w:tab w:val="left" w:pos="993"/>
        </w:tabs>
        <w:spacing w:before="120" w:after="120"/>
        <w:ind w:left="993"/>
        <w:rPr>
          <w:sz w:val="24"/>
          <w:szCs w:val="22"/>
        </w:rPr>
      </w:pPr>
      <w:r>
        <w:rPr>
          <w:sz w:val="24"/>
          <w:szCs w:val="22"/>
        </w:rPr>
        <w:t xml:space="preserve">- modułem </w:t>
      </w:r>
      <w:proofErr w:type="spellStart"/>
      <w:r>
        <w:rPr>
          <w:sz w:val="24"/>
          <w:szCs w:val="22"/>
        </w:rPr>
        <w:t>kogenerującym</w:t>
      </w:r>
      <w:proofErr w:type="spellEnd"/>
      <w:r>
        <w:rPr>
          <w:sz w:val="24"/>
          <w:szCs w:val="22"/>
        </w:rPr>
        <w:t>,</w:t>
      </w:r>
    </w:p>
    <w:p w:rsidR="00B361DF" w:rsidRDefault="00B361DF" w:rsidP="00B361DF">
      <w:pPr>
        <w:tabs>
          <w:tab w:val="left" w:pos="993"/>
        </w:tabs>
        <w:spacing w:before="120" w:after="120"/>
        <w:ind w:left="993"/>
        <w:rPr>
          <w:sz w:val="24"/>
          <w:szCs w:val="22"/>
        </w:rPr>
      </w:pPr>
      <w:r>
        <w:rPr>
          <w:sz w:val="24"/>
          <w:szCs w:val="22"/>
        </w:rPr>
        <w:t>- pompownią osadu,</w:t>
      </w:r>
    </w:p>
    <w:p w:rsidR="00B361DF" w:rsidRDefault="00B361DF" w:rsidP="00B361DF">
      <w:pPr>
        <w:numPr>
          <w:ilvl w:val="0"/>
          <w:numId w:val="19"/>
        </w:numPr>
        <w:tabs>
          <w:tab w:val="left" w:pos="993"/>
        </w:tabs>
        <w:spacing w:before="120" w:after="120"/>
        <w:ind w:left="993"/>
        <w:rPr>
          <w:sz w:val="24"/>
          <w:szCs w:val="22"/>
        </w:rPr>
      </w:pPr>
      <w:r w:rsidRPr="00FD71FA">
        <w:rPr>
          <w:sz w:val="24"/>
          <w:szCs w:val="22"/>
        </w:rPr>
        <w:t xml:space="preserve">budowa </w:t>
      </w:r>
      <w:r>
        <w:rPr>
          <w:sz w:val="24"/>
          <w:szCs w:val="22"/>
        </w:rPr>
        <w:t>instalacji biogazowych i c.o.</w:t>
      </w:r>
      <w:r w:rsidR="00722D90">
        <w:rPr>
          <w:sz w:val="24"/>
          <w:szCs w:val="22"/>
        </w:rPr>
        <w:t>,</w:t>
      </w:r>
    </w:p>
    <w:p w:rsidR="00B361DF" w:rsidRDefault="00B361DF" w:rsidP="00B361DF">
      <w:pPr>
        <w:numPr>
          <w:ilvl w:val="0"/>
          <w:numId w:val="19"/>
        </w:numPr>
        <w:tabs>
          <w:tab w:val="left" w:pos="993"/>
        </w:tabs>
        <w:spacing w:before="120" w:after="120"/>
        <w:ind w:left="993"/>
        <w:rPr>
          <w:sz w:val="24"/>
          <w:szCs w:val="22"/>
        </w:rPr>
      </w:pPr>
      <w:r w:rsidRPr="00FD71FA">
        <w:rPr>
          <w:sz w:val="24"/>
          <w:szCs w:val="22"/>
        </w:rPr>
        <w:t xml:space="preserve">budowa </w:t>
      </w:r>
      <w:r w:rsidR="0064454B">
        <w:rPr>
          <w:sz w:val="24"/>
          <w:szCs w:val="22"/>
        </w:rPr>
        <w:t>zbiornika osadu przefermentowanego z pompownią,</w:t>
      </w:r>
    </w:p>
    <w:p w:rsidR="00B361DF" w:rsidRPr="00FD71FA" w:rsidRDefault="00B361DF" w:rsidP="00B361DF">
      <w:pPr>
        <w:numPr>
          <w:ilvl w:val="0"/>
          <w:numId w:val="19"/>
        </w:numPr>
        <w:tabs>
          <w:tab w:val="left" w:pos="993"/>
        </w:tabs>
        <w:spacing w:before="120" w:after="120"/>
        <w:ind w:left="993"/>
        <w:rPr>
          <w:sz w:val="24"/>
          <w:szCs w:val="22"/>
        </w:rPr>
      </w:pPr>
      <w:r w:rsidRPr="00FD71FA">
        <w:rPr>
          <w:sz w:val="24"/>
          <w:szCs w:val="22"/>
        </w:rPr>
        <w:t>budowa sta</w:t>
      </w:r>
      <w:r w:rsidR="0064454B">
        <w:rPr>
          <w:sz w:val="24"/>
          <w:szCs w:val="22"/>
        </w:rPr>
        <w:t xml:space="preserve">cji mechanicznego </w:t>
      </w:r>
      <w:r w:rsidRPr="00FD71FA">
        <w:rPr>
          <w:sz w:val="24"/>
          <w:szCs w:val="22"/>
        </w:rPr>
        <w:t xml:space="preserve"> odwadniania osadu</w:t>
      </w:r>
      <w:r w:rsidR="0064454B">
        <w:rPr>
          <w:sz w:val="24"/>
          <w:szCs w:val="22"/>
        </w:rPr>
        <w:t>,</w:t>
      </w:r>
    </w:p>
    <w:p w:rsidR="00B361DF" w:rsidRDefault="0064454B" w:rsidP="00B361DF">
      <w:pPr>
        <w:numPr>
          <w:ilvl w:val="0"/>
          <w:numId w:val="19"/>
        </w:numPr>
        <w:tabs>
          <w:tab w:val="left" w:pos="993"/>
        </w:tabs>
        <w:spacing w:before="120" w:after="120"/>
        <w:ind w:left="993"/>
        <w:rPr>
          <w:sz w:val="24"/>
          <w:szCs w:val="22"/>
        </w:rPr>
      </w:pPr>
      <w:r>
        <w:rPr>
          <w:sz w:val="24"/>
          <w:szCs w:val="22"/>
        </w:rPr>
        <w:t>budowa stacji odsiarczania biogazu,</w:t>
      </w:r>
    </w:p>
    <w:p w:rsidR="0064454B" w:rsidRDefault="0064454B" w:rsidP="00B361DF">
      <w:pPr>
        <w:numPr>
          <w:ilvl w:val="0"/>
          <w:numId w:val="19"/>
        </w:numPr>
        <w:tabs>
          <w:tab w:val="left" w:pos="993"/>
        </w:tabs>
        <w:spacing w:before="120" w:after="120"/>
        <w:ind w:left="993"/>
        <w:rPr>
          <w:sz w:val="24"/>
          <w:szCs w:val="22"/>
        </w:rPr>
      </w:pPr>
      <w:r>
        <w:rPr>
          <w:sz w:val="24"/>
          <w:szCs w:val="22"/>
        </w:rPr>
        <w:t>budowa zbiornika magazynowania biogazu wraz z pompownią,</w:t>
      </w:r>
    </w:p>
    <w:p w:rsidR="0064454B" w:rsidRDefault="0064454B" w:rsidP="00B361DF">
      <w:pPr>
        <w:numPr>
          <w:ilvl w:val="0"/>
          <w:numId w:val="19"/>
        </w:numPr>
        <w:tabs>
          <w:tab w:val="left" w:pos="993"/>
        </w:tabs>
        <w:spacing w:before="120" w:after="120"/>
        <w:ind w:left="993"/>
        <w:rPr>
          <w:sz w:val="24"/>
          <w:szCs w:val="22"/>
        </w:rPr>
      </w:pPr>
      <w:r>
        <w:rPr>
          <w:sz w:val="24"/>
          <w:szCs w:val="22"/>
        </w:rPr>
        <w:t>budowa pochodni biogazu</w:t>
      </w:r>
      <w:r w:rsidR="00722D90">
        <w:rPr>
          <w:sz w:val="24"/>
          <w:szCs w:val="22"/>
        </w:rPr>
        <w:t>,</w:t>
      </w:r>
    </w:p>
    <w:p w:rsidR="0064454B" w:rsidRDefault="0064454B" w:rsidP="0064454B">
      <w:pPr>
        <w:tabs>
          <w:tab w:val="left" w:pos="993"/>
        </w:tabs>
        <w:spacing w:before="120" w:after="120"/>
        <w:rPr>
          <w:sz w:val="24"/>
          <w:szCs w:val="22"/>
        </w:rPr>
      </w:pPr>
      <w:r>
        <w:rPr>
          <w:sz w:val="24"/>
          <w:szCs w:val="22"/>
        </w:rPr>
        <w:t>- ponadto :</w:t>
      </w:r>
    </w:p>
    <w:p w:rsidR="0064454B" w:rsidRDefault="0064454B" w:rsidP="0064454B">
      <w:pPr>
        <w:numPr>
          <w:ilvl w:val="1"/>
          <w:numId w:val="19"/>
        </w:numPr>
        <w:tabs>
          <w:tab w:val="left" w:pos="993"/>
        </w:tabs>
        <w:spacing w:before="120" w:after="120"/>
        <w:ind w:left="993" w:hanging="284"/>
        <w:rPr>
          <w:sz w:val="24"/>
          <w:szCs w:val="22"/>
        </w:rPr>
      </w:pPr>
      <w:r>
        <w:rPr>
          <w:sz w:val="24"/>
          <w:szCs w:val="22"/>
        </w:rPr>
        <w:lastRenderedPageBreak/>
        <w:t>montaż systemu sterowania i kontroli pracą oczyszcza</w:t>
      </w:r>
      <w:r w:rsidR="00722D90">
        <w:rPr>
          <w:sz w:val="24"/>
          <w:szCs w:val="22"/>
        </w:rPr>
        <w:t>lni ( AKP i A) oraz monitoringu,</w:t>
      </w:r>
    </w:p>
    <w:p w:rsidR="0064454B" w:rsidRDefault="0064454B" w:rsidP="0064454B">
      <w:pPr>
        <w:numPr>
          <w:ilvl w:val="1"/>
          <w:numId w:val="19"/>
        </w:numPr>
        <w:tabs>
          <w:tab w:val="left" w:pos="993"/>
        </w:tabs>
        <w:spacing w:before="120" w:after="120"/>
        <w:ind w:left="993" w:hanging="284"/>
        <w:rPr>
          <w:sz w:val="24"/>
          <w:szCs w:val="22"/>
        </w:rPr>
      </w:pPr>
      <w:r>
        <w:rPr>
          <w:sz w:val="24"/>
          <w:szCs w:val="22"/>
        </w:rPr>
        <w:t xml:space="preserve">budowę obiektów niezwiązanych z ciągiem technologicznym </w:t>
      </w:r>
      <w:proofErr w:type="spellStart"/>
      <w:r>
        <w:rPr>
          <w:sz w:val="24"/>
          <w:szCs w:val="22"/>
        </w:rPr>
        <w:t>tj</w:t>
      </w:r>
      <w:proofErr w:type="spellEnd"/>
      <w:r>
        <w:rPr>
          <w:sz w:val="24"/>
          <w:szCs w:val="22"/>
        </w:rPr>
        <w:t>: pompowni wewnętrznej odcieków i pompownię wody technologicznej</w:t>
      </w:r>
      <w:r w:rsidR="00722D90">
        <w:rPr>
          <w:sz w:val="24"/>
          <w:szCs w:val="22"/>
        </w:rPr>
        <w:t>,</w:t>
      </w:r>
    </w:p>
    <w:p w:rsidR="0064454B" w:rsidRPr="00FD71FA" w:rsidRDefault="0064454B" w:rsidP="0064454B">
      <w:pPr>
        <w:numPr>
          <w:ilvl w:val="0"/>
          <w:numId w:val="19"/>
        </w:numPr>
        <w:tabs>
          <w:tab w:val="left" w:pos="993"/>
        </w:tabs>
        <w:spacing w:before="120" w:after="120"/>
        <w:ind w:left="993"/>
        <w:rPr>
          <w:sz w:val="24"/>
          <w:szCs w:val="22"/>
        </w:rPr>
      </w:pPr>
      <w:r w:rsidRPr="00FD71FA">
        <w:rPr>
          <w:sz w:val="24"/>
          <w:szCs w:val="22"/>
        </w:rPr>
        <w:t>przeprowadzenie generalnego remontu</w:t>
      </w:r>
      <w:r>
        <w:rPr>
          <w:sz w:val="24"/>
          <w:szCs w:val="22"/>
        </w:rPr>
        <w:t xml:space="preserve"> budynków </w:t>
      </w:r>
      <w:r w:rsidRPr="00FD71FA">
        <w:rPr>
          <w:sz w:val="24"/>
          <w:szCs w:val="22"/>
        </w:rPr>
        <w:t>oczyszczalni ścieków</w:t>
      </w:r>
      <w:r>
        <w:rPr>
          <w:sz w:val="24"/>
          <w:szCs w:val="22"/>
        </w:rPr>
        <w:t xml:space="preserve"> </w:t>
      </w:r>
      <w:proofErr w:type="spellStart"/>
      <w:r>
        <w:rPr>
          <w:sz w:val="24"/>
          <w:szCs w:val="22"/>
        </w:rPr>
        <w:t>tj</w:t>
      </w:r>
      <w:proofErr w:type="spellEnd"/>
      <w:r>
        <w:rPr>
          <w:sz w:val="24"/>
          <w:szCs w:val="22"/>
        </w:rPr>
        <w:t>: portierni, budynku socjalnego i warsztatowo – magazynowego oraz budynku administracji i spalarni wraz z laboratorium, sterownią i rozdzielnią NN</w:t>
      </w:r>
      <w:r w:rsidR="00722D90">
        <w:rPr>
          <w:sz w:val="24"/>
          <w:szCs w:val="22"/>
        </w:rPr>
        <w:t>,</w:t>
      </w:r>
    </w:p>
    <w:p w:rsidR="0064454B" w:rsidRDefault="0064454B" w:rsidP="0064454B">
      <w:pPr>
        <w:numPr>
          <w:ilvl w:val="0"/>
          <w:numId w:val="19"/>
        </w:numPr>
        <w:tabs>
          <w:tab w:val="left" w:pos="993"/>
        </w:tabs>
        <w:spacing w:before="120" w:after="120"/>
        <w:ind w:left="993"/>
        <w:rPr>
          <w:sz w:val="24"/>
          <w:szCs w:val="22"/>
        </w:rPr>
      </w:pPr>
      <w:r w:rsidRPr="00FD71FA">
        <w:rPr>
          <w:sz w:val="24"/>
          <w:szCs w:val="22"/>
        </w:rPr>
        <w:t>dostosowanie laboratorium do obowiązujących standardów i wymogów posiadanych certyfikatów</w:t>
      </w:r>
      <w:r>
        <w:rPr>
          <w:sz w:val="24"/>
          <w:szCs w:val="22"/>
        </w:rPr>
        <w:t xml:space="preserve"> i akredytacji dla badania wody i ścieków</w:t>
      </w:r>
      <w:r w:rsidR="00722D90">
        <w:rPr>
          <w:sz w:val="24"/>
          <w:szCs w:val="22"/>
        </w:rPr>
        <w:t>,</w:t>
      </w:r>
    </w:p>
    <w:p w:rsidR="0064454B" w:rsidRDefault="0064454B" w:rsidP="0064454B">
      <w:pPr>
        <w:tabs>
          <w:tab w:val="left" w:pos="993"/>
        </w:tabs>
        <w:spacing w:before="120" w:after="120"/>
        <w:ind w:left="993"/>
        <w:rPr>
          <w:sz w:val="24"/>
          <w:szCs w:val="22"/>
        </w:rPr>
      </w:pPr>
      <w:r>
        <w:rPr>
          <w:sz w:val="24"/>
          <w:szCs w:val="22"/>
        </w:rPr>
        <w:t>- zasilanie  w media:</w:t>
      </w:r>
    </w:p>
    <w:p w:rsidR="0064454B" w:rsidRDefault="0064454B" w:rsidP="0064454B">
      <w:pPr>
        <w:numPr>
          <w:ilvl w:val="1"/>
          <w:numId w:val="19"/>
        </w:numPr>
        <w:tabs>
          <w:tab w:val="left" w:pos="993"/>
        </w:tabs>
        <w:spacing w:before="120" w:after="120"/>
        <w:ind w:hanging="731"/>
        <w:rPr>
          <w:sz w:val="24"/>
          <w:szCs w:val="22"/>
        </w:rPr>
      </w:pPr>
      <w:r>
        <w:rPr>
          <w:sz w:val="24"/>
          <w:szCs w:val="22"/>
        </w:rPr>
        <w:t>budowę sieci wodociągowej na terenie oczyszczalni</w:t>
      </w:r>
      <w:r w:rsidR="00722D90">
        <w:rPr>
          <w:sz w:val="24"/>
          <w:szCs w:val="22"/>
        </w:rPr>
        <w:t>,</w:t>
      </w:r>
    </w:p>
    <w:p w:rsidR="0064454B" w:rsidRDefault="0064454B" w:rsidP="0064454B">
      <w:pPr>
        <w:numPr>
          <w:ilvl w:val="1"/>
          <w:numId w:val="19"/>
        </w:numPr>
        <w:tabs>
          <w:tab w:val="left" w:pos="993"/>
        </w:tabs>
        <w:spacing w:before="120" w:after="120"/>
        <w:ind w:hanging="731"/>
        <w:rPr>
          <w:sz w:val="24"/>
          <w:szCs w:val="22"/>
        </w:rPr>
      </w:pPr>
      <w:r>
        <w:rPr>
          <w:sz w:val="24"/>
          <w:szCs w:val="22"/>
        </w:rPr>
        <w:t>budowę sieci wody technologicznej na terenie oczyszczalni</w:t>
      </w:r>
      <w:r w:rsidR="00722D90">
        <w:rPr>
          <w:sz w:val="24"/>
          <w:szCs w:val="22"/>
        </w:rPr>
        <w:t>,</w:t>
      </w:r>
    </w:p>
    <w:p w:rsidR="0064454B" w:rsidRDefault="0064454B" w:rsidP="0064454B">
      <w:pPr>
        <w:numPr>
          <w:ilvl w:val="1"/>
          <w:numId w:val="19"/>
        </w:numPr>
        <w:tabs>
          <w:tab w:val="left" w:pos="993"/>
        </w:tabs>
        <w:spacing w:before="120" w:after="120"/>
        <w:ind w:hanging="731"/>
        <w:rPr>
          <w:sz w:val="24"/>
          <w:szCs w:val="22"/>
        </w:rPr>
      </w:pPr>
      <w:r>
        <w:rPr>
          <w:sz w:val="24"/>
          <w:szCs w:val="22"/>
        </w:rPr>
        <w:t>budowę sieci kanalizacji sanitarnej na terenie oczyszczalni</w:t>
      </w:r>
      <w:r w:rsidR="00722D90">
        <w:rPr>
          <w:sz w:val="24"/>
          <w:szCs w:val="22"/>
        </w:rPr>
        <w:t>,</w:t>
      </w:r>
    </w:p>
    <w:p w:rsidR="0064454B" w:rsidRDefault="0064454B" w:rsidP="0064454B">
      <w:pPr>
        <w:numPr>
          <w:ilvl w:val="1"/>
          <w:numId w:val="19"/>
        </w:numPr>
        <w:tabs>
          <w:tab w:val="left" w:pos="993"/>
        </w:tabs>
        <w:spacing w:before="120" w:after="120"/>
        <w:ind w:hanging="731"/>
        <w:rPr>
          <w:sz w:val="24"/>
          <w:szCs w:val="22"/>
        </w:rPr>
      </w:pPr>
      <w:r>
        <w:rPr>
          <w:sz w:val="24"/>
          <w:szCs w:val="22"/>
        </w:rPr>
        <w:t>budowę sieci i instalacji elektroenergetycznej na terenie oczyszczalni</w:t>
      </w:r>
      <w:r w:rsidR="00722D90">
        <w:rPr>
          <w:sz w:val="24"/>
          <w:szCs w:val="22"/>
        </w:rPr>
        <w:t>,</w:t>
      </w:r>
    </w:p>
    <w:p w:rsidR="00A966B0" w:rsidRPr="00A966B0" w:rsidRDefault="007908AB" w:rsidP="00A966B0">
      <w:pPr>
        <w:numPr>
          <w:ilvl w:val="1"/>
          <w:numId w:val="19"/>
        </w:numPr>
        <w:tabs>
          <w:tab w:val="left" w:pos="993"/>
        </w:tabs>
        <w:spacing w:before="120" w:after="120"/>
        <w:ind w:hanging="731"/>
        <w:rPr>
          <w:sz w:val="24"/>
          <w:szCs w:val="22"/>
        </w:rPr>
      </w:pPr>
      <w:r>
        <w:rPr>
          <w:sz w:val="24"/>
          <w:szCs w:val="22"/>
        </w:rPr>
        <w:t>budowę sieci instalacji gazu ziemnego</w:t>
      </w:r>
      <w:r w:rsidR="00A966B0">
        <w:rPr>
          <w:sz w:val="24"/>
          <w:szCs w:val="22"/>
        </w:rPr>
        <w:t xml:space="preserve"> na terenie oczyszczalni,</w:t>
      </w:r>
    </w:p>
    <w:p w:rsidR="0064454B" w:rsidRDefault="0064454B" w:rsidP="0064454B">
      <w:pPr>
        <w:numPr>
          <w:ilvl w:val="1"/>
          <w:numId w:val="19"/>
        </w:numPr>
        <w:tabs>
          <w:tab w:val="left" w:pos="993"/>
        </w:tabs>
        <w:spacing w:before="120" w:after="120"/>
        <w:ind w:hanging="731"/>
        <w:rPr>
          <w:sz w:val="24"/>
          <w:szCs w:val="22"/>
        </w:rPr>
      </w:pPr>
      <w:r>
        <w:rPr>
          <w:sz w:val="24"/>
          <w:szCs w:val="22"/>
        </w:rPr>
        <w:t>montaż systemu oświetlenia terenu oczyszczalni</w:t>
      </w:r>
      <w:r w:rsidR="00722D90">
        <w:rPr>
          <w:sz w:val="24"/>
          <w:szCs w:val="22"/>
        </w:rPr>
        <w:t>,</w:t>
      </w:r>
    </w:p>
    <w:p w:rsidR="0064454B" w:rsidRDefault="0064454B" w:rsidP="0064454B">
      <w:pPr>
        <w:numPr>
          <w:ilvl w:val="1"/>
          <w:numId w:val="19"/>
        </w:numPr>
        <w:tabs>
          <w:tab w:val="left" w:pos="993"/>
        </w:tabs>
        <w:spacing w:before="120" w:after="120"/>
        <w:ind w:hanging="731"/>
        <w:rPr>
          <w:sz w:val="24"/>
          <w:szCs w:val="22"/>
        </w:rPr>
      </w:pPr>
      <w:r>
        <w:rPr>
          <w:sz w:val="24"/>
          <w:szCs w:val="22"/>
        </w:rPr>
        <w:t>montaż sieci telefonicznej na terenie oczyszczalni</w:t>
      </w:r>
      <w:r w:rsidR="00722D90">
        <w:rPr>
          <w:sz w:val="24"/>
          <w:szCs w:val="22"/>
        </w:rPr>
        <w:t>,</w:t>
      </w:r>
      <w:r>
        <w:rPr>
          <w:sz w:val="24"/>
          <w:szCs w:val="22"/>
        </w:rPr>
        <w:t xml:space="preserve"> </w:t>
      </w:r>
    </w:p>
    <w:p w:rsidR="0064454B" w:rsidRDefault="0064454B" w:rsidP="0064454B">
      <w:pPr>
        <w:numPr>
          <w:ilvl w:val="1"/>
          <w:numId w:val="19"/>
        </w:numPr>
        <w:tabs>
          <w:tab w:val="left" w:pos="993"/>
        </w:tabs>
        <w:spacing w:before="120" w:after="120"/>
        <w:ind w:hanging="731"/>
        <w:rPr>
          <w:sz w:val="24"/>
          <w:szCs w:val="22"/>
        </w:rPr>
      </w:pPr>
      <w:r>
        <w:rPr>
          <w:sz w:val="24"/>
          <w:szCs w:val="22"/>
        </w:rPr>
        <w:t>budowę systemu monitoringu terenu oczyszczalni</w:t>
      </w:r>
      <w:r w:rsidR="00722D90">
        <w:rPr>
          <w:sz w:val="24"/>
          <w:szCs w:val="22"/>
        </w:rPr>
        <w:t>,</w:t>
      </w:r>
    </w:p>
    <w:p w:rsidR="0064454B" w:rsidRDefault="0064454B" w:rsidP="0064454B">
      <w:pPr>
        <w:tabs>
          <w:tab w:val="left" w:pos="993"/>
        </w:tabs>
        <w:spacing w:before="120" w:after="120"/>
        <w:rPr>
          <w:sz w:val="24"/>
          <w:szCs w:val="22"/>
        </w:rPr>
      </w:pPr>
      <w:r>
        <w:rPr>
          <w:sz w:val="24"/>
          <w:szCs w:val="22"/>
        </w:rPr>
        <w:t>- zagospodarowanie terenu:</w:t>
      </w:r>
    </w:p>
    <w:p w:rsidR="0064454B" w:rsidRDefault="0064454B" w:rsidP="0064454B">
      <w:pPr>
        <w:numPr>
          <w:ilvl w:val="0"/>
          <w:numId w:val="21"/>
        </w:numPr>
        <w:tabs>
          <w:tab w:val="left" w:pos="993"/>
        </w:tabs>
        <w:spacing w:before="120" w:after="120"/>
        <w:ind w:left="993" w:hanging="284"/>
        <w:rPr>
          <w:sz w:val="24"/>
          <w:szCs w:val="22"/>
        </w:rPr>
      </w:pPr>
      <w:r>
        <w:rPr>
          <w:sz w:val="24"/>
          <w:szCs w:val="22"/>
        </w:rPr>
        <w:t>budowę drogi dojazdowej do oczyszczalni, dróg wewnętrznych placów i ciągów komunika</w:t>
      </w:r>
      <w:r w:rsidR="00722D90">
        <w:rPr>
          <w:sz w:val="24"/>
          <w:szCs w:val="22"/>
        </w:rPr>
        <w:t>cyjnych na terenie oczyszczalni,</w:t>
      </w:r>
    </w:p>
    <w:p w:rsidR="0064454B" w:rsidRDefault="0064454B" w:rsidP="0064454B">
      <w:pPr>
        <w:numPr>
          <w:ilvl w:val="0"/>
          <w:numId w:val="21"/>
        </w:numPr>
        <w:tabs>
          <w:tab w:val="left" w:pos="993"/>
        </w:tabs>
        <w:spacing w:before="120" w:after="120"/>
        <w:ind w:hanging="731"/>
        <w:rPr>
          <w:sz w:val="24"/>
          <w:szCs w:val="22"/>
        </w:rPr>
      </w:pPr>
      <w:r>
        <w:rPr>
          <w:sz w:val="24"/>
          <w:szCs w:val="22"/>
        </w:rPr>
        <w:t>budowę</w:t>
      </w:r>
      <w:r w:rsidR="00722D90">
        <w:rPr>
          <w:sz w:val="24"/>
          <w:szCs w:val="22"/>
        </w:rPr>
        <w:t xml:space="preserve"> ogrodzenia terenu oczyszczalni,</w:t>
      </w:r>
    </w:p>
    <w:p w:rsidR="0064454B" w:rsidRPr="00FD71FA" w:rsidRDefault="0064454B" w:rsidP="0064454B">
      <w:pPr>
        <w:numPr>
          <w:ilvl w:val="0"/>
          <w:numId w:val="21"/>
        </w:numPr>
        <w:tabs>
          <w:tab w:val="left" w:pos="993"/>
        </w:tabs>
        <w:spacing w:before="120" w:after="120"/>
        <w:ind w:left="993" w:hanging="284"/>
        <w:rPr>
          <w:sz w:val="24"/>
          <w:szCs w:val="22"/>
        </w:rPr>
      </w:pPr>
      <w:r>
        <w:rPr>
          <w:sz w:val="24"/>
          <w:szCs w:val="22"/>
        </w:rPr>
        <w:t>rekultywacja terenu po zdemontowaniu obiektów i nasadzenia zieleni na terenie oczyszczalni</w:t>
      </w:r>
      <w:r w:rsidR="00722D90">
        <w:rPr>
          <w:sz w:val="24"/>
          <w:szCs w:val="22"/>
        </w:rPr>
        <w:t>.</w:t>
      </w:r>
    </w:p>
    <w:p w:rsidR="0064454B" w:rsidRPr="00E64096" w:rsidRDefault="0064454B" w:rsidP="0064454B">
      <w:pPr>
        <w:pStyle w:val="Akapitzlist"/>
        <w:ind w:left="0" w:firstLine="708"/>
        <w:rPr>
          <w:sz w:val="16"/>
          <w:szCs w:val="16"/>
        </w:rPr>
      </w:pPr>
      <w:bookmarkStart w:id="27" w:name="_GoBack"/>
      <w:bookmarkEnd w:id="27"/>
    </w:p>
    <w:p w:rsidR="006E79BB" w:rsidRDefault="006E79BB" w:rsidP="0064454B">
      <w:pPr>
        <w:shd w:val="clear" w:color="auto" w:fill="FFFFFF"/>
        <w:spacing w:line="336" w:lineRule="exact"/>
        <w:ind w:right="461" w:firstLine="708"/>
        <w:rPr>
          <w:color w:val="000000"/>
          <w:sz w:val="24"/>
        </w:rPr>
      </w:pPr>
      <w:r>
        <w:rPr>
          <w:color w:val="000000"/>
          <w:spacing w:val="-1"/>
          <w:sz w:val="24"/>
        </w:rPr>
        <w:t xml:space="preserve">Obecnie </w:t>
      </w:r>
      <w:r w:rsidR="00AB1102">
        <w:rPr>
          <w:color w:val="000000"/>
          <w:spacing w:val="-1"/>
          <w:sz w:val="24"/>
        </w:rPr>
        <w:t xml:space="preserve">wnioskowany wariant </w:t>
      </w:r>
      <w:r>
        <w:rPr>
          <w:color w:val="000000"/>
          <w:spacing w:val="-1"/>
          <w:sz w:val="24"/>
        </w:rPr>
        <w:t xml:space="preserve">w zakresie modernizacji oczyszczalni ścieków w Tomaszowie Mazowieckim przy ulicy Henrykowskiej w ramach projektu </w:t>
      </w:r>
      <w:r>
        <w:rPr>
          <w:color w:val="000000"/>
          <w:sz w:val="24"/>
        </w:rPr>
        <w:t xml:space="preserve">wykonany zostanie  zmodernizowany cały układ technologiczny na </w:t>
      </w:r>
      <w:r>
        <w:rPr>
          <w:color w:val="000000"/>
          <w:sz w:val="24"/>
        </w:rPr>
        <w:lastRenderedPageBreak/>
        <w:t>terenie oczyszczalni. Ciąg technologiczny zakończony zostanie odwodnieniem i wysuszeniem nieprzefermentowanego osadu oraz  przekazaniem go do procesu współspalania odbiorcom zewnętrznym (np. cementowniom).</w:t>
      </w:r>
    </w:p>
    <w:p w:rsidR="006E79BB" w:rsidRPr="009858DB" w:rsidRDefault="006E79BB" w:rsidP="006E79BB">
      <w:pPr>
        <w:shd w:val="clear" w:color="auto" w:fill="FFFFFF"/>
        <w:spacing w:line="336" w:lineRule="exact"/>
        <w:ind w:right="461"/>
      </w:pPr>
      <w:r>
        <w:rPr>
          <w:color w:val="000000"/>
          <w:sz w:val="24"/>
        </w:rPr>
        <w:t>Zakres prac obejmuje:</w:t>
      </w:r>
    </w:p>
    <w:p w:rsidR="006E79BB" w:rsidRPr="00FD71FA" w:rsidRDefault="006E79BB" w:rsidP="006E79BB">
      <w:pPr>
        <w:spacing w:before="120" w:after="120"/>
        <w:rPr>
          <w:sz w:val="24"/>
          <w:szCs w:val="22"/>
        </w:rPr>
      </w:pPr>
      <w:r>
        <w:rPr>
          <w:sz w:val="24"/>
          <w:szCs w:val="22"/>
        </w:rPr>
        <w:t>- w części mechanicznej oczyszczalni ścieków</w:t>
      </w:r>
      <w:r w:rsidR="0054498D">
        <w:rPr>
          <w:sz w:val="24"/>
          <w:szCs w:val="22"/>
        </w:rPr>
        <w:t>:</w:t>
      </w:r>
    </w:p>
    <w:p w:rsidR="006E79BB" w:rsidRPr="00FD71FA" w:rsidRDefault="006E79BB" w:rsidP="006E79BB">
      <w:pPr>
        <w:numPr>
          <w:ilvl w:val="0"/>
          <w:numId w:val="19"/>
        </w:numPr>
        <w:tabs>
          <w:tab w:val="left" w:pos="993"/>
        </w:tabs>
        <w:spacing w:before="120" w:after="120"/>
        <w:ind w:left="993"/>
        <w:rPr>
          <w:sz w:val="24"/>
          <w:szCs w:val="22"/>
        </w:rPr>
      </w:pPr>
      <w:r w:rsidRPr="00FD71FA">
        <w:rPr>
          <w:sz w:val="24"/>
          <w:szCs w:val="22"/>
        </w:rPr>
        <w:t xml:space="preserve">budowa dwustanowiskowej stacji zlewnej wraz z systemem identyfikacji odbiorców </w:t>
      </w:r>
      <w:r w:rsidR="00722D90">
        <w:rPr>
          <w:sz w:val="24"/>
          <w:szCs w:val="22"/>
        </w:rPr>
        <w:t>i możliwością poboru próbek,</w:t>
      </w:r>
    </w:p>
    <w:p w:rsidR="006E79BB" w:rsidRPr="00FD71FA" w:rsidRDefault="006E79BB" w:rsidP="006E79BB">
      <w:pPr>
        <w:numPr>
          <w:ilvl w:val="0"/>
          <w:numId w:val="19"/>
        </w:numPr>
        <w:tabs>
          <w:tab w:val="left" w:pos="993"/>
        </w:tabs>
        <w:spacing w:before="120" w:after="120"/>
        <w:ind w:left="993"/>
        <w:rPr>
          <w:sz w:val="24"/>
          <w:szCs w:val="22"/>
        </w:rPr>
      </w:pPr>
      <w:r w:rsidRPr="00FD71FA">
        <w:rPr>
          <w:sz w:val="24"/>
          <w:szCs w:val="22"/>
        </w:rPr>
        <w:t>budowa komory mieszania i przepompowni ścieków</w:t>
      </w:r>
      <w:r w:rsidR="00722D90">
        <w:rPr>
          <w:sz w:val="24"/>
          <w:szCs w:val="22"/>
        </w:rPr>
        <w:t>,</w:t>
      </w:r>
    </w:p>
    <w:p w:rsidR="006E79BB" w:rsidRPr="00FD71FA" w:rsidRDefault="006E79BB" w:rsidP="006E79BB">
      <w:pPr>
        <w:numPr>
          <w:ilvl w:val="0"/>
          <w:numId w:val="19"/>
        </w:numPr>
        <w:tabs>
          <w:tab w:val="left" w:pos="993"/>
        </w:tabs>
        <w:spacing w:before="120" w:after="120"/>
        <w:ind w:left="993"/>
        <w:rPr>
          <w:sz w:val="24"/>
          <w:szCs w:val="22"/>
        </w:rPr>
      </w:pPr>
      <w:r w:rsidRPr="00FD71FA">
        <w:rPr>
          <w:sz w:val="24"/>
          <w:szCs w:val="22"/>
        </w:rPr>
        <w:t>budowa budynku stacji krat i zamontowanie w niej krat mechanicznych współpracujących z urządzeniami do</w:t>
      </w:r>
      <w:r w:rsidR="00722D90">
        <w:rPr>
          <w:sz w:val="24"/>
          <w:szCs w:val="22"/>
        </w:rPr>
        <w:t xml:space="preserve"> płukania i odwadniania </w:t>
      </w:r>
      <w:proofErr w:type="spellStart"/>
      <w:r w:rsidR="00722D90">
        <w:rPr>
          <w:sz w:val="24"/>
          <w:szCs w:val="22"/>
        </w:rPr>
        <w:t>skratek</w:t>
      </w:r>
      <w:proofErr w:type="spellEnd"/>
      <w:r w:rsidR="00722D90">
        <w:rPr>
          <w:sz w:val="24"/>
          <w:szCs w:val="22"/>
        </w:rPr>
        <w:t>,</w:t>
      </w:r>
    </w:p>
    <w:p w:rsidR="006E79BB" w:rsidRPr="00FD71FA" w:rsidRDefault="006E79BB" w:rsidP="006E79BB">
      <w:pPr>
        <w:numPr>
          <w:ilvl w:val="0"/>
          <w:numId w:val="19"/>
        </w:numPr>
        <w:tabs>
          <w:tab w:val="left" w:pos="993"/>
        </w:tabs>
        <w:spacing w:before="120" w:after="120"/>
        <w:ind w:left="993"/>
        <w:rPr>
          <w:sz w:val="24"/>
          <w:szCs w:val="22"/>
        </w:rPr>
      </w:pPr>
      <w:r w:rsidRPr="00FD71FA">
        <w:rPr>
          <w:sz w:val="24"/>
          <w:szCs w:val="22"/>
        </w:rPr>
        <w:t>budowa piaskownika przedmuchiwanego z usuwaniem tłuszczu współpracującego z układem do płukania i odwadni</w:t>
      </w:r>
      <w:r w:rsidR="00722D90">
        <w:rPr>
          <w:sz w:val="24"/>
          <w:szCs w:val="22"/>
        </w:rPr>
        <w:t>ania piasku,</w:t>
      </w:r>
    </w:p>
    <w:p w:rsidR="006E79BB" w:rsidRDefault="006E79BB" w:rsidP="006E79BB">
      <w:pPr>
        <w:numPr>
          <w:ilvl w:val="0"/>
          <w:numId w:val="19"/>
        </w:numPr>
        <w:tabs>
          <w:tab w:val="left" w:pos="993"/>
        </w:tabs>
        <w:spacing w:before="120" w:after="120"/>
        <w:ind w:left="993"/>
        <w:rPr>
          <w:sz w:val="24"/>
          <w:szCs w:val="22"/>
        </w:rPr>
      </w:pPr>
      <w:r w:rsidRPr="00FD71FA">
        <w:rPr>
          <w:sz w:val="24"/>
          <w:szCs w:val="22"/>
        </w:rPr>
        <w:t>budowa osadnika wstępnego (</w:t>
      </w:r>
      <w:proofErr w:type="spellStart"/>
      <w:r w:rsidRPr="00FD71FA">
        <w:rPr>
          <w:sz w:val="24"/>
          <w:szCs w:val="22"/>
        </w:rPr>
        <w:t>Sedimat</w:t>
      </w:r>
      <w:proofErr w:type="spellEnd"/>
      <w:r w:rsidRPr="00FD71FA">
        <w:rPr>
          <w:sz w:val="24"/>
          <w:szCs w:val="22"/>
        </w:rPr>
        <w:t>) oraz zagęszcz</w:t>
      </w:r>
      <w:r w:rsidR="00722D90">
        <w:rPr>
          <w:sz w:val="24"/>
          <w:szCs w:val="22"/>
        </w:rPr>
        <w:t>acza osadu wstępnego (po 2 szt.),</w:t>
      </w:r>
    </w:p>
    <w:p w:rsidR="006E79BB" w:rsidRDefault="006E79BB" w:rsidP="006E79BB">
      <w:pPr>
        <w:numPr>
          <w:ilvl w:val="0"/>
          <w:numId w:val="19"/>
        </w:numPr>
        <w:tabs>
          <w:tab w:val="left" w:pos="993"/>
        </w:tabs>
        <w:spacing w:before="120" w:after="120"/>
        <w:ind w:left="993"/>
        <w:rPr>
          <w:sz w:val="24"/>
          <w:szCs w:val="22"/>
        </w:rPr>
      </w:pPr>
      <w:r>
        <w:rPr>
          <w:sz w:val="24"/>
          <w:szCs w:val="22"/>
        </w:rPr>
        <w:t>budowa zbiornika wyrównawczego</w:t>
      </w:r>
      <w:r w:rsidR="00722D90">
        <w:rPr>
          <w:sz w:val="24"/>
          <w:szCs w:val="22"/>
        </w:rPr>
        <w:t>,</w:t>
      </w:r>
    </w:p>
    <w:p w:rsidR="006E79BB" w:rsidRPr="00FD71FA" w:rsidRDefault="006E79BB" w:rsidP="006E79BB">
      <w:pPr>
        <w:tabs>
          <w:tab w:val="left" w:pos="993"/>
        </w:tabs>
        <w:spacing w:before="120" w:after="120"/>
        <w:rPr>
          <w:sz w:val="24"/>
          <w:szCs w:val="22"/>
        </w:rPr>
      </w:pPr>
      <w:r>
        <w:rPr>
          <w:sz w:val="24"/>
          <w:szCs w:val="22"/>
        </w:rPr>
        <w:t>- w części biologicznej</w:t>
      </w:r>
      <w:r w:rsidR="0060654E">
        <w:rPr>
          <w:sz w:val="24"/>
          <w:szCs w:val="22"/>
        </w:rPr>
        <w:t xml:space="preserve"> oczyszczalni ścieków</w:t>
      </w:r>
      <w:r>
        <w:rPr>
          <w:sz w:val="24"/>
          <w:szCs w:val="22"/>
        </w:rPr>
        <w:t>:</w:t>
      </w:r>
    </w:p>
    <w:p w:rsidR="006E79BB" w:rsidRPr="00FD71FA" w:rsidRDefault="006E79BB" w:rsidP="006E79BB">
      <w:pPr>
        <w:numPr>
          <w:ilvl w:val="0"/>
          <w:numId w:val="19"/>
        </w:numPr>
        <w:tabs>
          <w:tab w:val="left" w:pos="993"/>
        </w:tabs>
        <w:spacing w:before="120" w:after="120"/>
        <w:ind w:left="993"/>
        <w:rPr>
          <w:sz w:val="24"/>
          <w:szCs w:val="22"/>
        </w:rPr>
      </w:pPr>
      <w:r w:rsidRPr="00FD71FA">
        <w:rPr>
          <w:sz w:val="24"/>
          <w:szCs w:val="22"/>
        </w:rPr>
        <w:t>modernizacja procesu biologicznego oczyszczania ścieków poprzez wprowadzenie procesu biologicznego usuwania związków azotu i fosforu, z możliwością jego usuwania w niskich temperaturach, wraz z modernizacją systemu napowietrzania</w:t>
      </w:r>
      <w:r>
        <w:rPr>
          <w:sz w:val="24"/>
          <w:szCs w:val="22"/>
        </w:rPr>
        <w:t xml:space="preserve"> – stacja dmuchaw</w:t>
      </w:r>
      <w:r w:rsidRPr="00FD71FA">
        <w:rPr>
          <w:sz w:val="24"/>
          <w:szCs w:val="22"/>
        </w:rPr>
        <w:t xml:space="preserve"> oraz dostosowaniem wielkości komór osadu czynnego do przewidywanej ilości ścieków</w:t>
      </w:r>
      <w:r w:rsidR="00722D90">
        <w:rPr>
          <w:sz w:val="24"/>
          <w:szCs w:val="22"/>
        </w:rPr>
        <w:t xml:space="preserve"> dopływających do oczyszczalni,</w:t>
      </w:r>
    </w:p>
    <w:p w:rsidR="006E79BB" w:rsidRDefault="006E79BB" w:rsidP="006E79BB">
      <w:pPr>
        <w:numPr>
          <w:ilvl w:val="0"/>
          <w:numId w:val="19"/>
        </w:numPr>
        <w:tabs>
          <w:tab w:val="left" w:pos="993"/>
        </w:tabs>
        <w:spacing w:before="120" w:after="120"/>
        <w:ind w:left="993"/>
        <w:rPr>
          <w:sz w:val="24"/>
          <w:szCs w:val="22"/>
        </w:rPr>
      </w:pPr>
      <w:r w:rsidRPr="00FD71FA">
        <w:rPr>
          <w:sz w:val="24"/>
          <w:szCs w:val="22"/>
        </w:rPr>
        <w:t>dostosowanie wielkości osadników wtórnych do przewidywanego przepływu ścieków</w:t>
      </w:r>
      <w:r w:rsidR="00722D90">
        <w:rPr>
          <w:sz w:val="24"/>
          <w:szCs w:val="22"/>
        </w:rPr>
        <w:t>,</w:t>
      </w:r>
    </w:p>
    <w:p w:rsidR="006E79BB" w:rsidRDefault="006E79BB" w:rsidP="006E79BB">
      <w:pPr>
        <w:numPr>
          <w:ilvl w:val="0"/>
          <w:numId w:val="19"/>
        </w:numPr>
        <w:tabs>
          <w:tab w:val="left" w:pos="993"/>
        </w:tabs>
        <w:spacing w:before="120" w:after="120"/>
        <w:ind w:left="993"/>
        <w:rPr>
          <w:sz w:val="24"/>
          <w:szCs w:val="22"/>
        </w:rPr>
      </w:pPr>
      <w:r>
        <w:rPr>
          <w:sz w:val="24"/>
          <w:szCs w:val="22"/>
        </w:rPr>
        <w:t xml:space="preserve">budowa instalacji </w:t>
      </w:r>
      <w:r w:rsidR="00722D90">
        <w:rPr>
          <w:sz w:val="24"/>
          <w:szCs w:val="22"/>
        </w:rPr>
        <w:t>do chemicznej redukcji ładunków,</w:t>
      </w:r>
    </w:p>
    <w:p w:rsidR="006E79BB" w:rsidRDefault="006E79BB" w:rsidP="006E79BB">
      <w:pPr>
        <w:numPr>
          <w:ilvl w:val="0"/>
          <w:numId w:val="19"/>
        </w:numPr>
        <w:tabs>
          <w:tab w:val="left" w:pos="993"/>
        </w:tabs>
        <w:spacing w:before="120" w:after="120"/>
        <w:ind w:left="993"/>
        <w:rPr>
          <w:sz w:val="24"/>
          <w:szCs w:val="22"/>
        </w:rPr>
      </w:pPr>
      <w:r>
        <w:rPr>
          <w:sz w:val="24"/>
          <w:szCs w:val="22"/>
        </w:rPr>
        <w:t>remont kanału ścieków oczyszczonych wraz z wypływ</w:t>
      </w:r>
      <w:r w:rsidR="00722D90">
        <w:rPr>
          <w:sz w:val="24"/>
          <w:szCs w:val="22"/>
        </w:rPr>
        <w:t>em do odbiornika – rzeki Pilicy,</w:t>
      </w:r>
    </w:p>
    <w:p w:rsidR="006E79BB" w:rsidRDefault="006E79BB" w:rsidP="006E79BB">
      <w:pPr>
        <w:tabs>
          <w:tab w:val="left" w:pos="993"/>
        </w:tabs>
        <w:spacing w:before="120" w:after="120"/>
        <w:rPr>
          <w:sz w:val="24"/>
          <w:szCs w:val="22"/>
        </w:rPr>
      </w:pPr>
      <w:r>
        <w:rPr>
          <w:sz w:val="24"/>
          <w:szCs w:val="22"/>
        </w:rPr>
        <w:t>- w części osadowej</w:t>
      </w:r>
      <w:r w:rsidR="0060654E">
        <w:rPr>
          <w:sz w:val="24"/>
          <w:szCs w:val="22"/>
        </w:rPr>
        <w:t xml:space="preserve"> oczyszczalni ścieków</w:t>
      </w:r>
      <w:r>
        <w:rPr>
          <w:sz w:val="24"/>
          <w:szCs w:val="22"/>
        </w:rPr>
        <w:t>:</w:t>
      </w:r>
    </w:p>
    <w:p w:rsidR="006E79BB" w:rsidRDefault="006E79BB" w:rsidP="006E79BB">
      <w:pPr>
        <w:numPr>
          <w:ilvl w:val="0"/>
          <w:numId w:val="20"/>
        </w:numPr>
        <w:tabs>
          <w:tab w:val="left" w:pos="993"/>
        </w:tabs>
        <w:spacing w:before="120" w:after="120"/>
        <w:rPr>
          <w:sz w:val="24"/>
          <w:szCs w:val="22"/>
        </w:rPr>
      </w:pPr>
      <w:r>
        <w:rPr>
          <w:sz w:val="24"/>
          <w:szCs w:val="22"/>
        </w:rPr>
        <w:t xml:space="preserve">budowę pompowni osadu </w:t>
      </w:r>
      <w:proofErr w:type="spellStart"/>
      <w:r>
        <w:rPr>
          <w:sz w:val="24"/>
          <w:szCs w:val="22"/>
        </w:rPr>
        <w:t>recyrkulowane</w:t>
      </w:r>
      <w:r w:rsidR="00722D90">
        <w:rPr>
          <w:sz w:val="24"/>
          <w:szCs w:val="22"/>
        </w:rPr>
        <w:t>go</w:t>
      </w:r>
      <w:proofErr w:type="spellEnd"/>
      <w:r>
        <w:rPr>
          <w:sz w:val="24"/>
          <w:szCs w:val="22"/>
        </w:rPr>
        <w:t xml:space="preserve"> i nadmiernego</w:t>
      </w:r>
      <w:r w:rsidR="00722D90">
        <w:rPr>
          <w:sz w:val="24"/>
          <w:szCs w:val="22"/>
        </w:rPr>
        <w:t>,</w:t>
      </w:r>
    </w:p>
    <w:p w:rsidR="006E79BB" w:rsidRPr="00FD71FA" w:rsidRDefault="006E79BB" w:rsidP="006E79BB">
      <w:pPr>
        <w:numPr>
          <w:ilvl w:val="0"/>
          <w:numId w:val="20"/>
        </w:numPr>
        <w:tabs>
          <w:tab w:val="left" w:pos="993"/>
        </w:tabs>
        <w:spacing w:before="120" w:after="120"/>
        <w:rPr>
          <w:sz w:val="24"/>
          <w:szCs w:val="22"/>
        </w:rPr>
      </w:pPr>
      <w:r>
        <w:rPr>
          <w:sz w:val="24"/>
          <w:szCs w:val="22"/>
        </w:rPr>
        <w:t>budowę komory homogenizacji osadu</w:t>
      </w:r>
      <w:r w:rsidR="00722D90">
        <w:rPr>
          <w:sz w:val="24"/>
          <w:szCs w:val="22"/>
        </w:rPr>
        <w:t>,</w:t>
      </w:r>
    </w:p>
    <w:p w:rsidR="006E79BB" w:rsidRPr="00FD71FA" w:rsidRDefault="006E79BB" w:rsidP="006E79BB">
      <w:pPr>
        <w:numPr>
          <w:ilvl w:val="0"/>
          <w:numId w:val="19"/>
        </w:numPr>
        <w:tabs>
          <w:tab w:val="left" w:pos="993"/>
        </w:tabs>
        <w:spacing w:before="120" w:after="120"/>
        <w:ind w:left="993"/>
        <w:rPr>
          <w:sz w:val="24"/>
          <w:szCs w:val="22"/>
        </w:rPr>
      </w:pPr>
      <w:r w:rsidRPr="00FD71FA">
        <w:rPr>
          <w:sz w:val="24"/>
          <w:szCs w:val="22"/>
        </w:rPr>
        <w:lastRenderedPageBreak/>
        <w:t>budowa stacji mechanicznego zagęszczania i odwadniania osadu</w:t>
      </w:r>
      <w:r>
        <w:rPr>
          <w:sz w:val="24"/>
          <w:szCs w:val="22"/>
        </w:rPr>
        <w:t xml:space="preserve"> z pompownią osadu</w:t>
      </w:r>
      <w:r w:rsidR="00722D90">
        <w:rPr>
          <w:sz w:val="24"/>
          <w:szCs w:val="22"/>
        </w:rPr>
        <w:t>,</w:t>
      </w:r>
    </w:p>
    <w:p w:rsidR="006E79BB" w:rsidRDefault="006E79BB" w:rsidP="006E79BB">
      <w:pPr>
        <w:numPr>
          <w:ilvl w:val="0"/>
          <w:numId w:val="19"/>
        </w:numPr>
        <w:tabs>
          <w:tab w:val="left" w:pos="993"/>
        </w:tabs>
        <w:spacing w:before="120" w:after="120"/>
        <w:ind w:left="993"/>
        <w:rPr>
          <w:sz w:val="24"/>
          <w:szCs w:val="22"/>
        </w:rPr>
      </w:pPr>
      <w:r w:rsidRPr="00FD71FA">
        <w:rPr>
          <w:sz w:val="24"/>
          <w:szCs w:val="22"/>
        </w:rPr>
        <w:t>budow</w:t>
      </w:r>
      <w:r w:rsidR="00722D90">
        <w:rPr>
          <w:sz w:val="24"/>
          <w:szCs w:val="22"/>
        </w:rPr>
        <w:t>a suszarni odwodnionych osadów,</w:t>
      </w:r>
    </w:p>
    <w:p w:rsidR="006E79BB" w:rsidRDefault="006E79BB" w:rsidP="006E79BB">
      <w:pPr>
        <w:tabs>
          <w:tab w:val="left" w:pos="993"/>
        </w:tabs>
        <w:spacing w:before="120" w:after="120"/>
        <w:rPr>
          <w:sz w:val="24"/>
          <w:szCs w:val="22"/>
        </w:rPr>
      </w:pPr>
      <w:r>
        <w:rPr>
          <w:sz w:val="24"/>
          <w:szCs w:val="22"/>
        </w:rPr>
        <w:t>- ponadto :</w:t>
      </w:r>
    </w:p>
    <w:p w:rsidR="006E79BB" w:rsidRDefault="006E79BB" w:rsidP="006E79BB">
      <w:pPr>
        <w:numPr>
          <w:ilvl w:val="1"/>
          <w:numId w:val="19"/>
        </w:numPr>
        <w:tabs>
          <w:tab w:val="left" w:pos="993"/>
        </w:tabs>
        <w:spacing w:before="120" w:after="120"/>
        <w:ind w:left="993" w:hanging="284"/>
        <w:rPr>
          <w:sz w:val="24"/>
          <w:szCs w:val="22"/>
        </w:rPr>
      </w:pPr>
      <w:r>
        <w:rPr>
          <w:sz w:val="24"/>
          <w:szCs w:val="22"/>
        </w:rPr>
        <w:t>montaż systemu sterowania i kontroli pracą oczyszcza</w:t>
      </w:r>
      <w:r w:rsidR="00722D90">
        <w:rPr>
          <w:sz w:val="24"/>
          <w:szCs w:val="22"/>
        </w:rPr>
        <w:t>lni ( AKP i A) oraz monitoringu,</w:t>
      </w:r>
    </w:p>
    <w:p w:rsidR="006E79BB" w:rsidRDefault="006E79BB" w:rsidP="006E79BB">
      <w:pPr>
        <w:numPr>
          <w:ilvl w:val="1"/>
          <w:numId w:val="19"/>
        </w:numPr>
        <w:tabs>
          <w:tab w:val="left" w:pos="993"/>
        </w:tabs>
        <w:spacing w:before="120" w:after="120"/>
        <w:ind w:left="993" w:hanging="284"/>
        <w:rPr>
          <w:sz w:val="24"/>
          <w:szCs w:val="22"/>
        </w:rPr>
      </w:pPr>
      <w:r>
        <w:rPr>
          <w:sz w:val="24"/>
          <w:szCs w:val="22"/>
        </w:rPr>
        <w:t xml:space="preserve">budowę obiektów niezwiązanych z ciągiem technologicznym </w:t>
      </w:r>
      <w:proofErr w:type="spellStart"/>
      <w:r>
        <w:rPr>
          <w:sz w:val="24"/>
          <w:szCs w:val="22"/>
        </w:rPr>
        <w:t>tj</w:t>
      </w:r>
      <w:proofErr w:type="spellEnd"/>
      <w:r>
        <w:rPr>
          <w:sz w:val="24"/>
          <w:szCs w:val="22"/>
        </w:rPr>
        <w:t>: pompowni wewnętrznej odcieków i pompownię wody technologicznej</w:t>
      </w:r>
      <w:r w:rsidR="00722D90">
        <w:rPr>
          <w:sz w:val="24"/>
          <w:szCs w:val="22"/>
        </w:rPr>
        <w:t>,</w:t>
      </w:r>
    </w:p>
    <w:p w:rsidR="006E79BB" w:rsidRPr="00FD71FA" w:rsidRDefault="006E79BB" w:rsidP="006E79BB">
      <w:pPr>
        <w:numPr>
          <w:ilvl w:val="0"/>
          <w:numId w:val="19"/>
        </w:numPr>
        <w:tabs>
          <w:tab w:val="left" w:pos="993"/>
        </w:tabs>
        <w:spacing w:before="120" w:after="120"/>
        <w:ind w:left="993"/>
        <w:rPr>
          <w:sz w:val="24"/>
          <w:szCs w:val="22"/>
        </w:rPr>
      </w:pPr>
      <w:r w:rsidRPr="00FD71FA">
        <w:rPr>
          <w:sz w:val="24"/>
          <w:szCs w:val="22"/>
        </w:rPr>
        <w:t>przeprowadzenie generalnego remontu</w:t>
      </w:r>
      <w:r>
        <w:rPr>
          <w:sz w:val="24"/>
          <w:szCs w:val="22"/>
        </w:rPr>
        <w:t xml:space="preserve"> budynków </w:t>
      </w:r>
      <w:r w:rsidRPr="00FD71FA">
        <w:rPr>
          <w:sz w:val="24"/>
          <w:szCs w:val="22"/>
        </w:rPr>
        <w:t>oczyszczalni ścieków</w:t>
      </w:r>
      <w:r>
        <w:rPr>
          <w:sz w:val="24"/>
          <w:szCs w:val="22"/>
        </w:rPr>
        <w:t xml:space="preserve"> </w:t>
      </w:r>
      <w:proofErr w:type="spellStart"/>
      <w:r>
        <w:rPr>
          <w:sz w:val="24"/>
          <w:szCs w:val="22"/>
        </w:rPr>
        <w:t>tj</w:t>
      </w:r>
      <w:proofErr w:type="spellEnd"/>
      <w:r>
        <w:rPr>
          <w:sz w:val="24"/>
          <w:szCs w:val="22"/>
        </w:rPr>
        <w:t>: portierni, budynku socjalnego i warsztatowo – magazynowego oraz budynku administracji i spalarni wraz z laboratorium, sterownią i rozdzielnią NN</w:t>
      </w:r>
      <w:r w:rsidR="00722D90">
        <w:rPr>
          <w:sz w:val="24"/>
          <w:szCs w:val="22"/>
        </w:rPr>
        <w:t>,</w:t>
      </w:r>
    </w:p>
    <w:p w:rsidR="006E79BB" w:rsidRDefault="006E79BB" w:rsidP="006E79BB">
      <w:pPr>
        <w:numPr>
          <w:ilvl w:val="0"/>
          <w:numId w:val="19"/>
        </w:numPr>
        <w:tabs>
          <w:tab w:val="left" w:pos="993"/>
        </w:tabs>
        <w:spacing w:before="120" w:after="120"/>
        <w:ind w:left="993"/>
        <w:rPr>
          <w:sz w:val="24"/>
          <w:szCs w:val="22"/>
        </w:rPr>
      </w:pPr>
      <w:r w:rsidRPr="00FD71FA">
        <w:rPr>
          <w:sz w:val="24"/>
          <w:szCs w:val="22"/>
        </w:rPr>
        <w:t>dostosowanie laboratorium do obowiązujących standardów i wymogów posiadanych certyfikatów</w:t>
      </w:r>
      <w:r>
        <w:rPr>
          <w:sz w:val="24"/>
          <w:szCs w:val="22"/>
        </w:rPr>
        <w:t xml:space="preserve"> i akredytacji dla badania wody i ścieków</w:t>
      </w:r>
      <w:r w:rsidR="00722D90">
        <w:rPr>
          <w:sz w:val="24"/>
          <w:szCs w:val="22"/>
        </w:rPr>
        <w:t>,</w:t>
      </w:r>
    </w:p>
    <w:p w:rsidR="006E79BB" w:rsidRDefault="006E79BB" w:rsidP="006E79BB">
      <w:pPr>
        <w:tabs>
          <w:tab w:val="left" w:pos="993"/>
        </w:tabs>
        <w:spacing w:before="120" w:after="120"/>
        <w:ind w:left="993"/>
        <w:rPr>
          <w:sz w:val="24"/>
          <w:szCs w:val="22"/>
        </w:rPr>
      </w:pPr>
      <w:r>
        <w:rPr>
          <w:sz w:val="24"/>
          <w:szCs w:val="22"/>
        </w:rPr>
        <w:t>- zasilanie  w media:</w:t>
      </w:r>
    </w:p>
    <w:p w:rsidR="006E79BB" w:rsidRDefault="006E79BB" w:rsidP="006E79BB">
      <w:pPr>
        <w:numPr>
          <w:ilvl w:val="1"/>
          <w:numId w:val="19"/>
        </w:numPr>
        <w:tabs>
          <w:tab w:val="left" w:pos="993"/>
        </w:tabs>
        <w:spacing w:before="120" w:after="120"/>
        <w:ind w:hanging="731"/>
        <w:rPr>
          <w:sz w:val="24"/>
          <w:szCs w:val="22"/>
        </w:rPr>
      </w:pPr>
      <w:r>
        <w:rPr>
          <w:sz w:val="24"/>
          <w:szCs w:val="22"/>
        </w:rPr>
        <w:t>budowę sieci wodociągowej na terenie oczyszczalni</w:t>
      </w:r>
      <w:r w:rsidR="00722D90">
        <w:rPr>
          <w:sz w:val="24"/>
          <w:szCs w:val="22"/>
        </w:rPr>
        <w:t>,</w:t>
      </w:r>
    </w:p>
    <w:p w:rsidR="006E79BB" w:rsidRDefault="006E79BB" w:rsidP="006E79BB">
      <w:pPr>
        <w:numPr>
          <w:ilvl w:val="1"/>
          <w:numId w:val="19"/>
        </w:numPr>
        <w:tabs>
          <w:tab w:val="left" w:pos="993"/>
        </w:tabs>
        <w:spacing w:before="120" w:after="120"/>
        <w:ind w:hanging="731"/>
        <w:rPr>
          <w:sz w:val="24"/>
          <w:szCs w:val="22"/>
        </w:rPr>
      </w:pPr>
      <w:r>
        <w:rPr>
          <w:sz w:val="24"/>
          <w:szCs w:val="22"/>
        </w:rPr>
        <w:t>budowę sieci wody technologicznej na terenie oczyszczalni</w:t>
      </w:r>
      <w:r w:rsidR="00722D90">
        <w:rPr>
          <w:sz w:val="24"/>
          <w:szCs w:val="22"/>
        </w:rPr>
        <w:t>,</w:t>
      </w:r>
    </w:p>
    <w:p w:rsidR="006E79BB" w:rsidRDefault="006E79BB" w:rsidP="006E79BB">
      <w:pPr>
        <w:numPr>
          <w:ilvl w:val="1"/>
          <w:numId w:val="19"/>
        </w:numPr>
        <w:tabs>
          <w:tab w:val="left" w:pos="993"/>
        </w:tabs>
        <w:spacing w:before="120" w:after="120"/>
        <w:ind w:hanging="731"/>
        <w:rPr>
          <w:sz w:val="24"/>
          <w:szCs w:val="22"/>
        </w:rPr>
      </w:pPr>
      <w:r>
        <w:rPr>
          <w:sz w:val="24"/>
          <w:szCs w:val="22"/>
        </w:rPr>
        <w:t>budowę sieci kanalizacji sanitarnej na terenie oczyszczalni</w:t>
      </w:r>
      <w:r w:rsidR="00722D90">
        <w:rPr>
          <w:sz w:val="24"/>
          <w:szCs w:val="22"/>
        </w:rPr>
        <w:t>,</w:t>
      </w:r>
    </w:p>
    <w:p w:rsidR="006E79BB" w:rsidRDefault="006E79BB" w:rsidP="006E79BB">
      <w:pPr>
        <w:numPr>
          <w:ilvl w:val="1"/>
          <w:numId w:val="19"/>
        </w:numPr>
        <w:tabs>
          <w:tab w:val="left" w:pos="993"/>
        </w:tabs>
        <w:spacing w:before="120" w:after="120"/>
        <w:ind w:hanging="731"/>
        <w:rPr>
          <w:sz w:val="24"/>
          <w:szCs w:val="22"/>
        </w:rPr>
      </w:pPr>
      <w:r>
        <w:rPr>
          <w:sz w:val="24"/>
          <w:szCs w:val="22"/>
        </w:rPr>
        <w:t>budowę sieci i instalacji elektroenergetycznej na terenie oczyszczalni</w:t>
      </w:r>
      <w:r w:rsidR="00722D90">
        <w:rPr>
          <w:sz w:val="24"/>
          <w:szCs w:val="22"/>
        </w:rPr>
        <w:t>,</w:t>
      </w:r>
    </w:p>
    <w:p w:rsidR="00A966B0" w:rsidRDefault="007908AB" w:rsidP="006E79BB">
      <w:pPr>
        <w:numPr>
          <w:ilvl w:val="1"/>
          <w:numId w:val="19"/>
        </w:numPr>
        <w:tabs>
          <w:tab w:val="left" w:pos="993"/>
        </w:tabs>
        <w:spacing w:before="120" w:after="120"/>
        <w:ind w:hanging="731"/>
        <w:rPr>
          <w:sz w:val="24"/>
          <w:szCs w:val="22"/>
        </w:rPr>
      </w:pPr>
      <w:r>
        <w:rPr>
          <w:sz w:val="24"/>
          <w:szCs w:val="22"/>
        </w:rPr>
        <w:t>budowę sieci instalacji gazu ziemnego</w:t>
      </w:r>
      <w:r w:rsidR="00A966B0">
        <w:rPr>
          <w:sz w:val="24"/>
          <w:szCs w:val="22"/>
        </w:rPr>
        <w:t xml:space="preserve"> na terenie oczyszczalni,</w:t>
      </w:r>
    </w:p>
    <w:p w:rsidR="006E79BB" w:rsidRDefault="006E79BB" w:rsidP="006E79BB">
      <w:pPr>
        <w:numPr>
          <w:ilvl w:val="1"/>
          <w:numId w:val="19"/>
        </w:numPr>
        <w:tabs>
          <w:tab w:val="left" w:pos="993"/>
        </w:tabs>
        <w:spacing w:before="120" w:after="120"/>
        <w:ind w:hanging="731"/>
        <w:rPr>
          <w:sz w:val="24"/>
          <w:szCs w:val="22"/>
        </w:rPr>
      </w:pPr>
      <w:r>
        <w:rPr>
          <w:sz w:val="24"/>
          <w:szCs w:val="22"/>
        </w:rPr>
        <w:t>montaż systemu oświetlenia terenu oczyszczalni</w:t>
      </w:r>
      <w:r w:rsidR="00722D90">
        <w:rPr>
          <w:sz w:val="24"/>
          <w:szCs w:val="22"/>
        </w:rPr>
        <w:t>,</w:t>
      </w:r>
    </w:p>
    <w:p w:rsidR="006E79BB" w:rsidRDefault="006E79BB" w:rsidP="006E79BB">
      <w:pPr>
        <w:numPr>
          <w:ilvl w:val="1"/>
          <w:numId w:val="19"/>
        </w:numPr>
        <w:tabs>
          <w:tab w:val="left" w:pos="993"/>
        </w:tabs>
        <w:spacing w:before="120" w:after="120"/>
        <w:ind w:hanging="731"/>
        <w:rPr>
          <w:sz w:val="24"/>
          <w:szCs w:val="22"/>
        </w:rPr>
      </w:pPr>
      <w:r>
        <w:rPr>
          <w:sz w:val="24"/>
          <w:szCs w:val="22"/>
        </w:rPr>
        <w:t>montaż sieci telefo</w:t>
      </w:r>
      <w:r w:rsidR="00722D90">
        <w:rPr>
          <w:sz w:val="24"/>
          <w:szCs w:val="22"/>
        </w:rPr>
        <w:t>nicznej na terenie oczyszczalni,</w:t>
      </w:r>
    </w:p>
    <w:p w:rsidR="006E79BB" w:rsidRDefault="006E79BB" w:rsidP="006E79BB">
      <w:pPr>
        <w:numPr>
          <w:ilvl w:val="1"/>
          <w:numId w:val="19"/>
        </w:numPr>
        <w:tabs>
          <w:tab w:val="left" w:pos="993"/>
        </w:tabs>
        <w:spacing w:before="120" w:after="120"/>
        <w:ind w:hanging="731"/>
        <w:rPr>
          <w:sz w:val="24"/>
          <w:szCs w:val="22"/>
        </w:rPr>
      </w:pPr>
      <w:r>
        <w:rPr>
          <w:sz w:val="24"/>
          <w:szCs w:val="22"/>
        </w:rPr>
        <w:t>budowę systemu monitoringu terenu oczyszczalni</w:t>
      </w:r>
      <w:r w:rsidR="00722D90">
        <w:rPr>
          <w:sz w:val="24"/>
          <w:szCs w:val="22"/>
        </w:rPr>
        <w:t>,</w:t>
      </w:r>
    </w:p>
    <w:p w:rsidR="006E79BB" w:rsidRDefault="006E79BB" w:rsidP="006E79BB">
      <w:pPr>
        <w:tabs>
          <w:tab w:val="left" w:pos="993"/>
        </w:tabs>
        <w:spacing w:before="120" w:after="120"/>
        <w:rPr>
          <w:sz w:val="24"/>
          <w:szCs w:val="22"/>
        </w:rPr>
      </w:pPr>
      <w:r>
        <w:rPr>
          <w:sz w:val="24"/>
          <w:szCs w:val="22"/>
        </w:rPr>
        <w:t>- zagospodarowanie terenu:</w:t>
      </w:r>
    </w:p>
    <w:p w:rsidR="006E79BB" w:rsidRDefault="006E79BB" w:rsidP="006E79BB">
      <w:pPr>
        <w:numPr>
          <w:ilvl w:val="0"/>
          <w:numId w:val="21"/>
        </w:numPr>
        <w:tabs>
          <w:tab w:val="left" w:pos="993"/>
        </w:tabs>
        <w:spacing w:before="120" w:after="120"/>
        <w:ind w:left="993" w:hanging="284"/>
        <w:rPr>
          <w:sz w:val="24"/>
          <w:szCs w:val="22"/>
        </w:rPr>
      </w:pPr>
      <w:r>
        <w:rPr>
          <w:sz w:val="24"/>
          <w:szCs w:val="22"/>
        </w:rPr>
        <w:t>budowę drogi dojazdowej do oczyszczalni, dróg wewnętrznych placów i ciągów komunikacyjnych na terenie oczyszczalni</w:t>
      </w:r>
      <w:r w:rsidR="00722D90">
        <w:rPr>
          <w:sz w:val="24"/>
          <w:szCs w:val="22"/>
        </w:rPr>
        <w:t>,</w:t>
      </w:r>
    </w:p>
    <w:p w:rsidR="006E79BB" w:rsidRDefault="006E79BB" w:rsidP="006E79BB">
      <w:pPr>
        <w:numPr>
          <w:ilvl w:val="0"/>
          <w:numId w:val="21"/>
        </w:numPr>
        <w:tabs>
          <w:tab w:val="left" w:pos="993"/>
        </w:tabs>
        <w:spacing w:before="120" w:after="120"/>
        <w:ind w:hanging="731"/>
        <w:rPr>
          <w:sz w:val="24"/>
          <w:szCs w:val="22"/>
        </w:rPr>
      </w:pPr>
      <w:r>
        <w:rPr>
          <w:sz w:val="24"/>
          <w:szCs w:val="22"/>
        </w:rPr>
        <w:t>budowę</w:t>
      </w:r>
      <w:r w:rsidR="00722D90">
        <w:rPr>
          <w:sz w:val="24"/>
          <w:szCs w:val="22"/>
        </w:rPr>
        <w:t xml:space="preserve"> ogrodzenia terenu oczyszczalni,</w:t>
      </w:r>
    </w:p>
    <w:p w:rsidR="006E79BB" w:rsidRPr="00FD71FA" w:rsidRDefault="006E79BB" w:rsidP="006E79BB">
      <w:pPr>
        <w:numPr>
          <w:ilvl w:val="0"/>
          <w:numId w:val="21"/>
        </w:numPr>
        <w:tabs>
          <w:tab w:val="left" w:pos="993"/>
        </w:tabs>
        <w:spacing w:before="120" w:after="120"/>
        <w:ind w:left="993" w:hanging="284"/>
        <w:rPr>
          <w:sz w:val="24"/>
          <w:szCs w:val="22"/>
        </w:rPr>
      </w:pPr>
      <w:r>
        <w:rPr>
          <w:sz w:val="24"/>
          <w:szCs w:val="22"/>
        </w:rPr>
        <w:lastRenderedPageBreak/>
        <w:t>rekultywacja terenu po zdemontowaniu obiektów i nasadzenia zieleni na terenie oczyszczalni</w:t>
      </w:r>
      <w:r w:rsidR="00722D90">
        <w:rPr>
          <w:sz w:val="24"/>
          <w:szCs w:val="22"/>
        </w:rPr>
        <w:t>,</w:t>
      </w:r>
    </w:p>
    <w:p w:rsidR="004E62D9" w:rsidRDefault="004E62D9" w:rsidP="00722D90">
      <w:pPr>
        <w:rPr>
          <w:sz w:val="24"/>
        </w:rPr>
      </w:pPr>
      <w:r>
        <w:rPr>
          <w:sz w:val="24"/>
        </w:rPr>
        <w:t>Uwaga:</w:t>
      </w:r>
    </w:p>
    <w:p w:rsidR="006E79BB" w:rsidRDefault="00722D90" w:rsidP="00E64096">
      <w:pPr>
        <w:ind w:firstLine="708"/>
        <w:rPr>
          <w:sz w:val="24"/>
        </w:rPr>
      </w:pPr>
      <w:r>
        <w:rPr>
          <w:sz w:val="24"/>
        </w:rPr>
        <w:t xml:space="preserve">Szczegółowe opisy wybranego wariantu modernizacji oczyszczalni ścieków </w:t>
      </w:r>
      <w:r w:rsidR="004E62D9">
        <w:rPr>
          <w:sz w:val="24"/>
        </w:rPr>
        <w:t xml:space="preserve">przy ulicy Henrykowskiej </w:t>
      </w:r>
      <w:r>
        <w:rPr>
          <w:sz w:val="24"/>
        </w:rPr>
        <w:t>znajdują się w przedstawionych raportach</w:t>
      </w:r>
      <w:r w:rsidR="004E62D9">
        <w:rPr>
          <w:sz w:val="24"/>
        </w:rPr>
        <w:t>, natomiast szczegółowy opis suszarni osadu i procesu technologicznego suszenia osadu został opisany w wyjaśnieniach do raportu z  dnia 14 maja 2012 roku.</w:t>
      </w:r>
    </w:p>
    <w:p w:rsidR="004E62D9" w:rsidRDefault="004E62D9" w:rsidP="00722D90">
      <w:pPr>
        <w:rPr>
          <w:sz w:val="24"/>
        </w:rPr>
      </w:pPr>
    </w:p>
    <w:p w:rsidR="004E62D9" w:rsidRDefault="004E62D9" w:rsidP="00722D90">
      <w:pPr>
        <w:rPr>
          <w:sz w:val="24"/>
        </w:rPr>
      </w:pPr>
      <w:r>
        <w:rPr>
          <w:sz w:val="24"/>
        </w:rPr>
        <w:tab/>
        <w:t>Jak widać z powyższego zestawienia oba warianty różnią się zarówno w części mechanicznej, jaki i biologicznej, jak i osadowej oczyszczalni ścieków.</w:t>
      </w:r>
    </w:p>
    <w:p w:rsidR="00554578" w:rsidRDefault="00554578" w:rsidP="00722D90">
      <w:pPr>
        <w:rPr>
          <w:sz w:val="24"/>
        </w:rPr>
      </w:pPr>
    </w:p>
    <w:p w:rsidR="00554578" w:rsidRDefault="00554578" w:rsidP="00722D90">
      <w:pPr>
        <w:rPr>
          <w:sz w:val="24"/>
        </w:rPr>
      </w:pPr>
      <w:r>
        <w:rPr>
          <w:sz w:val="24"/>
        </w:rPr>
        <w:t xml:space="preserve">Zgodnie z wytycznymi grupy JASPERS i po analizie naszego Studium Wykonalności przedłożonego w  NFOŚ i GW w Warszawie nastąpiły w technologii oczyszczania ścieków </w:t>
      </w:r>
      <w:r w:rsidR="00E001CF">
        <w:rPr>
          <w:sz w:val="24"/>
        </w:rPr>
        <w:t xml:space="preserve">w </w:t>
      </w:r>
      <w:r>
        <w:rPr>
          <w:sz w:val="24"/>
        </w:rPr>
        <w:t>moderniz</w:t>
      </w:r>
      <w:r w:rsidR="00E001CF">
        <w:rPr>
          <w:sz w:val="24"/>
        </w:rPr>
        <w:t xml:space="preserve">owanej </w:t>
      </w:r>
      <w:r>
        <w:rPr>
          <w:sz w:val="24"/>
        </w:rPr>
        <w:t xml:space="preserve"> ocz</w:t>
      </w:r>
      <w:r w:rsidR="00E001CF">
        <w:rPr>
          <w:sz w:val="24"/>
        </w:rPr>
        <w:t>yszczalni ścieków zmiany:</w:t>
      </w:r>
      <w:r>
        <w:rPr>
          <w:sz w:val="24"/>
        </w:rPr>
        <w:t xml:space="preserve"> </w:t>
      </w:r>
    </w:p>
    <w:p w:rsidR="00E001CF" w:rsidRDefault="00E001CF" w:rsidP="00185EDD">
      <w:pPr>
        <w:ind w:firstLine="708"/>
        <w:outlineLvl w:val="0"/>
        <w:rPr>
          <w:sz w:val="24"/>
        </w:rPr>
      </w:pPr>
      <w:r w:rsidRPr="00185EDD">
        <w:rPr>
          <w:b/>
          <w:sz w:val="24"/>
          <w:szCs w:val="22"/>
        </w:rPr>
        <w:t>- w części mechanicznej oczyszczalni ścieków</w:t>
      </w:r>
      <w:r>
        <w:rPr>
          <w:sz w:val="24"/>
          <w:szCs w:val="22"/>
        </w:rPr>
        <w:t xml:space="preserve"> zrezygnowano z  ciąg</w:t>
      </w:r>
      <w:r w:rsidRPr="00E001CF">
        <w:rPr>
          <w:sz w:val="24"/>
        </w:rPr>
        <w:t xml:space="preserve"> podczyszczania ścieków przemysłowych.</w:t>
      </w:r>
      <w:r>
        <w:rPr>
          <w:sz w:val="24"/>
        </w:rPr>
        <w:t xml:space="preserve"> Ścieki te będą podczyszczane u producenta ( zakłady drobiarskie ) do parametrów ścieków komunalnych. </w:t>
      </w:r>
      <w:r>
        <w:rPr>
          <w:sz w:val="24"/>
          <w:lang w:eastAsia="en-US"/>
        </w:rPr>
        <w:t xml:space="preserve">Ilość RLM dopływających do oczyszczalni ścieków w 2015 roku wynosić będzie  ok. </w:t>
      </w:r>
      <w:r w:rsidRPr="007A67BF">
        <w:rPr>
          <w:b/>
          <w:sz w:val="24"/>
          <w:lang w:eastAsia="en-US"/>
        </w:rPr>
        <w:t>120.000.</w:t>
      </w:r>
      <w:r>
        <w:rPr>
          <w:sz w:val="24"/>
          <w:lang w:eastAsia="en-US"/>
        </w:rPr>
        <w:t xml:space="preserve">  Ilość RLM , które zostaną „wyeliminowane” podczas podczyszczania ścieków  w 2015 roku wynosić będzie </w:t>
      </w:r>
      <w:r w:rsidRPr="007A67BF">
        <w:rPr>
          <w:b/>
          <w:sz w:val="24"/>
          <w:lang w:eastAsia="en-US"/>
        </w:rPr>
        <w:t>37.000.</w:t>
      </w:r>
      <w:r>
        <w:rPr>
          <w:b/>
          <w:sz w:val="24"/>
          <w:lang w:eastAsia="en-US"/>
        </w:rPr>
        <w:t xml:space="preserve"> </w:t>
      </w:r>
      <w:r>
        <w:rPr>
          <w:sz w:val="24"/>
          <w:lang w:eastAsia="en-US"/>
        </w:rPr>
        <w:t>Z</w:t>
      </w:r>
      <w:r w:rsidRPr="00E001CF">
        <w:rPr>
          <w:sz w:val="24"/>
          <w:lang w:eastAsia="en-US"/>
        </w:rPr>
        <w:t xml:space="preserve"> l</w:t>
      </w:r>
      <w:r w:rsidRPr="00E001CF">
        <w:rPr>
          <w:sz w:val="24"/>
        </w:rPr>
        <w:t>inia oczyszczania mechanicznego ścieków przemysłowych</w:t>
      </w:r>
      <w:r>
        <w:rPr>
          <w:sz w:val="24"/>
        </w:rPr>
        <w:t xml:space="preserve"> pozostanie tylko  zbiornik wyrównawczy do którego dopływać będą podczyszczone ścieki przemysłowe</w:t>
      </w:r>
      <w:r w:rsidR="00185EDD">
        <w:rPr>
          <w:sz w:val="24"/>
        </w:rPr>
        <w:t xml:space="preserve">, które następnie będą kierowane na początek oczyszczalni do oczyszczania w ciągu całej doby, szczególnie w porze nocnej. Zapewni to równomierne obciążenie hydrauliczne oczyszczalni w ciągu doby. Zakłady drobiarskie pracują i dostarczają ścieki w godzinach między 8.00 a 16.00. </w:t>
      </w:r>
    </w:p>
    <w:p w:rsidR="00E001CF" w:rsidRPr="0060654E" w:rsidRDefault="00185EDD" w:rsidP="0060654E">
      <w:pPr>
        <w:ind w:firstLine="709"/>
        <w:jc w:val="left"/>
        <w:rPr>
          <w:sz w:val="24"/>
        </w:rPr>
      </w:pPr>
      <w:r w:rsidRPr="0060654E">
        <w:rPr>
          <w:b/>
          <w:sz w:val="24"/>
        </w:rPr>
        <w:t xml:space="preserve">- w części biologicznej oczyszczalni ścieków </w:t>
      </w:r>
      <w:r w:rsidRPr="0060654E">
        <w:rPr>
          <w:sz w:val="24"/>
        </w:rPr>
        <w:t xml:space="preserve"> należy przebudować komory osadu czynnego, w związku z napowietrzaniem drobno- lub </w:t>
      </w:r>
      <w:proofErr w:type="spellStart"/>
      <w:r w:rsidRPr="0060654E">
        <w:rPr>
          <w:sz w:val="24"/>
        </w:rPr>
        <w:t>średniopęcherzykowym</w:t>
      </w:r>
      <w:proofErr w:type="spellEnd"/>
      <w:r w:rsidRPr="0060654E">
        <w:rPr>
          <w:sz w:val="24"/>
        </w:rPr>
        <w:t xml:space="preserve">  ze złożem podwieszanym oraz wybudować stacjonarną lub  kontenerową stacje dmuchaw.</w:t>
      </w:r>
      <w:r w:rsidR="0060654E" w:rsidRPr="0060654E">
        <w:rPr>
          <w:sz w:val="24"/>
        </w:rPr>
        <w:t xml:space="preserve"> Zapewni to  redukcję azotu w ściekach w   reaktorach biologicznych w temperaturze poniżej 12 º C.</w:t>
      </w:r>
      <w:r w:rsidR="0060654E">
        <w:rPr>
          <w:sz w:val="24"/>
        </w:rPr>
        <w:t xml:space="preserve"> Jest to nowa technologia oczyszczania ścieków, sprawdzona w krajach skandynawskich.</w:t>
      </w:r>
    </w:p>
    <w:p w:rsidR="0060654E" w:rsidRDefault="0060654E" w:rsidP="0060654E">
      <w:pPr>
        <w:pStyle w:val="Akapitzlist"/>
        <w:ind w:left="0" w:firstLine="708"/>
        <w:jc w:val="left"/>
        <w:rPr>
          <w:sz w:val="24"/>
        </w:rPr>
      </w:pPr>
      <w:r w:rsidRPr="0060654E">
        <w:rPr>
          <w:b/>
          <w:sz w:val="24"/>
          <w:szCs w:val="22"/>
        </w:rPr>
        <w:t>- w części osadowej oczyszczalni ścieków</w:t>
      </w:r>
      <w:r>
        <w:rPr>
          <w:b/>
          <w:sz w:val="24"/>
          <w:szCs w:val="22"/>
        </w:rPr>
        <w:t xml:space="preserve"> </w:t>
      </w:r>
      <w:r w:rsidRPr="0060654E">
        <w:rPr>
          <w:sz w:val="24"/>
          <w:szCs w:val="22"/>
        </w:rPr>
        <w:t xml:space="preserve">zgodnie z </w:t>
      </w:r>
      <w:r>
        <w:rPr>
          <w:sz w:val="24"/>
          <w:szCs w:val="22"/>
        </w:rPr>
        <w:t xml:space="preserve">wytycznymi grupy </w:t>
      </w:r>
      <w:r w:rsidRPr="0060654E">
        <w:rPr>
          <w:sz w:val="24"/>
        </w:rPr>
        <w:t xml:space="preserve">JASPERS </w:t>
      </w:r>
      <w:r>
        <w:rPr>
          <w:sz w:val="24"/>
        </w:rPr>
        <w:t>definitywne rozwiązano gospodarkę osadową, bez etapowania</w:t>
      </w:r>
      <w:r w:rsidR="003B3B93">
        <w:rPr>
          <w:sz w:val="24"/>
        </w:rPr>
        <w:t xml:space="preserve"> projektu.</w:t>
      </w:r>
    </w:p>
    <w:p w:rsidR="003B3B93" w:rsidRDefault="003B3B93" w:rsidP="003B3B93">
      <w:pPr>
        <w:pStyle w:val="Text1"/>
        <w:spacing w:before="0" w:after="0"/>
        <w:ind w:left="0"/>
        <w:rPr>
          <w:rFonts w:ascii="Arial" w:hAnsi="Arial" w:cs="Arial"/>
        </w:rPr>
      </w:pPr>
      <w:r>
        <w:rPr>
          <w:rFonts w:ascii="Arial" w:hAnsi="Arial" w:cs="Arial"/>
        </w:rPr>
        <w:lastRenderedPageBreak/>
        <w:t>W związku z powyższym należy zaadoptować istniejący budynek spalarni oczyszczalni ścieków na potrzeby suszarni osadu oraz stacji zagęszczania i odwadniania osadów. Należy również przewidzieć w budynku miejsce na stację dmuchaw dla reaktorów biologicznych. Decyzja zapadnie na etapie projektowania.</w:t>
      </w:r>
    </w:p>
    <w:p w:rsidR="003B3B93" w:rsidRDefault="003B3B93" w:rsidP="003B3B93">
      <w:pPr>
        <w:pStyle w:val="Text1"/>
        <w:spacing w:before="0" w:after="0"/>
        <w:ind w:left="0"/>
        <w:rPr>
          <w:rFonts w:ascii="Arial" w:hAnsi="Arial" w:cs="Arial"/>
        </w:rPr>
      </w:pPr>
      <w:r>
        <w:rPr>
          <w:rFonts w:ascii="Arial" w:hAnsi="Arial" w:cs="Arial"/>
        </w:rPr>
        <w:tab/>
        <w:t>Wybierając ten wariant gospodarki osadowej zrezygnowano z następujących obiektów:</w:t>
      </w:r>
    </w:p>
    <w:p w:rsidR="003B3B93" w:rsidRDefault="003B3B93" w:rsidP="003B3B93">
      <w:pPr>
        <w:numPr>
          <w:ilvl w:val="0"/>
          <w:numId w:val="19"/>
        </w:numPr>
        <w:tabs>
          <w:tab w:val="left" w:pos="993"/>
        </w:tabs>
        <w:spacing w:before="120" w:after="120"/>
        <w:ind w:left="993"/>
        <w:rPr>
          <w:sz w:val="24"/>
          <w:szCs w:val="22"/>
        </w:rPr>
      </w:pPr>
      <w:r>
        <w:rPr>
          <w:sz w:val="24"/>
          <w:szCs w:val="22"/>
        </w:rPr>
        <w:t>budowa zamkniętych komór fermentacyjnych ( ZKF ),</w:t>
      </w:r>
    </w:p>
    <w:p w:rsidR="003B3B93" w:rsidRDefault="003B3B93" w:rsidP="003B3B93">
      <w:pPr>
        <w:numPr>
          <w:ilvl w:val="0"/>
          <w:numId w:val="19"/>
        </w:numPr>
        <w:tabs>
          <w:tab w:val="left" w:pos="993"/>
        </w:tabs>
        <w:spacing w:before="120" w:after="120"/>
        <w:ind w:left="993"/>
        <w:rPr>
          <w:sz w:val="24"/>
          <w:szCs w:val="22"/>
        </w:rPr>
      </w:pPr>
      <w:r>
        <w:rPr>
          <w:sz w:val="24"/>
          <w:szCs w:val="22"/>
        </w:rPr>
        <w:t xml:space="preserve">budowa </w:t>
      </w:r>
      <w:proofErr w:type="spellStart"/>
      <w:r>
        <w:rPr>
          <w:sz w:val="24"/>
          <w:szCs w:val="22"/>
        </w:rPr>
        <w:t>bioelektrociepłowni</w:t>
      </w:r>
      <w:proofErr w:type="spellEnd"/>
      <w:r>
        <w:rPr>
          <w:sz w:val="24"/>
          <w:szCs w:val="22"/>
        </w:rPr>
        <w:t xml:space="preserve"> wraz z:</w:t>
      </w:r>
    </w:p>
    <w:p w:rsidR="003B3B93" w:rsidRDefault="003B3B93" w:rsidP="003B3B93">
      <w:pPr>
        <w:tabs>
          <w:tab w:val="left" w:pos="993"/>
        </w:tabs>
        <w:spacing w:before="120" w:after="120"/>
        <w:ind w:left="993"/>
        <w:rPr>
          <w:sz w:val="24"/>
          <w:szCs w:val="22"/>
        </w:rPr>
      </w:pPr>
      <w:r>
        <w:rPr>
          <w:sz w:val="24"/>
          <w:szCs w:val="22"/>
        </w:rPr>
        <w:t>- pompami recyrkulacyjnymi,</w:t>
      </w:r>
    </w:p>
    <w:p w:rsidR="003B3B93" w:rsidRDefault="003B3B93" w:rsidP="003B3B93">
      <w:pPr>
        <w:tabs>
          <w:tab w:val="left" w:pos="993"/>
        </w:tabs>
        <w:spacing w:before="120" w:after="120"/>
        <w:ind w:left="993"/>
        <w:rPr>
          <w:sz w:val="24"/>
          <w:szCs w:val="22"/>
        </w:rPr>
      </w:pPr>
      <w:r>
        <w:rPr>
          <w:sz w:val="24"/>
          <w:szCs w:val="22"/>
        </w:rPr>
        <w:t>- wymiennikami ciepła,</w:t>
      </w:r>
    </w:p>
    <w:p w:rsidR="003B3B93" w:rsidRDefault="003B3B93" w:rsidP="003B3B93">
      <w:pPr>
        <w:tabs>
          <w:tab w:val="left" w:pos="993"/>
        </w:tabs>
        <w:spacing w:before="120" w:after="120"/>
        <w:ind w:left="993"/>
        <w:rPr>
          <w:sz w:val="24"/>
          <w:szCs w:val="22"/>
        </w:rPr>
      </w:pPr>
      <w:r>
        <w:rPr>
          <w:sz w:val="24"/>
          <w:szCs w:val="22"/>
        </w:rPr>
        <w:t>- kotłami energetycznymi,</w:t>
      </w:r>
    </w:p>
    <w:p w:rsidR="003B3B93" w:rsidRDefault="003B3B93" w:rsidP="003B3B93">
      <w:pPr>
        <w:tabs>
          <w:tab w:val="left" w:pos="993"/>
        </w:tabs>
        <w:spacing w:before="120" w:after="120"/>
        <w:ind w:left="993"/>
        <w:rPr>
          <w:sz w:val="24"/>
          <w:szCs w:val="22"/>
        </w:rPr>
      </w:pPr>
      <w:r>
        <w:rPr>
          <w:sz w:val="24"/>
          <w:szCs w:val="22"/>
        </w:rPr>
        <w:t xml:space="preserve">- modułem </w:t>
      </w:r>
      <w:proofErr w:type="spellStart"/>
      <w:r>
        <w:rPr>
          <w:sz w:val="24"/>
          <w:szCs w:val="22"/>
        </w:rPr>
        <w:t>kogenerującym</w:t>
      </w:r>
      <w:proofErr w:type="spellEnd"/>
      <w:r>
        <w:rPr>
          <w:sz w:val="24"/>
          <w:szCs w:val="22"/>
        </w:rPr>
        <w:t>,</w:t>
      </w:r>
    </w:p>
    <w:p w:rsidR="003B3B93" w:rsidRDefault="003B3B93" w:rsidP="003B3B93">
      <w:pPr>
        <w:tabs>
          <w:tab w:val="left" w:pos="993"/>
        </w:tabs>
        <w:spacing w:before="120" w:after="120"/>
        <w:ind w:left="993"/>
        <w:rPr>
          <w:sz w:val="24"/>
          <w:szCs w:val="22"/>
        </w:rPr>
      </w:pPr>
      <w:r>
        <w:rPr>
          <w:sz w:val="24"/>
          <w:szCs w:val="22"/>
        </w:rPr>
        <w:t>- pompownią osadu,</w:t>
      </w:r>
    </w:p>
    <w:p w:rsidR="003B3B93" w:rsidRDefault="003B3B93" w:rsidP="003B3B93">
      <w:pPr>
        <w:numPr>
          <w:ilvl w:val="0"/>
          <w:numId w:val="19"/>
        </w:numPr>
        <w:tabs>
          <w:tab w:val="left" w:pos="993"/>
        </w:tabs>
        <w:spacing w:before="120" w:after="120"/>
        <w:ind w:left="993"/>
        <w:rPr>
          <w:sz w:val="24"/>
          <w:szCs w:val="22"/>
        </w:rPr>
      </w:pPr>
      <w:r w:rsidRPr="00FD71FA">
        <w:rPr>
          <w:sz w:val="24"/>
          <w:szCs w:val="22"/>
        </w:rPr>
        <w:t xml:space="preserve">budowa </w:t>
      </w:r>
      <w:r>
        <w:rPr>
          <w:sz w:val="24"/>
          <w:szCs w:val="22"/>
        </w:rPr>
        <w:t>instalacji biogazowych i c.o.,</w:t>
      </w:r>
    </w:p>
    <w:p w:rsidR="003B3B93" w:rsidRDefault="003B3B93" w:rsidP="003B3B93">
      <w:pPr>
        <w:numPr>
          <w:ilvl w:val="0"/>
          <w:numId w:val="19"/>
        </w:numPr>
        <w:tabs>
          <w:tab w:val="left" w:pos="993"/>
        </w:tabs>
        <w:spacing w:before="120" w:after="120"/>
        <w:ind w:left="993"/>
        <w:rPr>
          <w:sz w:val="24"/>
          <w:szCs w:val="22"/>
        </w:rPr>
      </w:pPr>
      <w:r w:rsidRPr="00FD71FA">
        <w:rPr>
          <w:sz w:val="24"/>
          <w:szCs w:val="22"/>
        </w:rPr>
        <w:t xml:space="preserve">budowa </w:t>
      </w:r>
      <w:r>
        <w:rPr>
          <w:sz w:val="24"/>
          <w:szCs w:val="22"/>
        </w:rPr>
        <w:t>zbiornika osadu przefermentowanego z pompownią,</w:t>
      </w:r>
    </w:p>
    <w:p w:rsidR="003B3B93" w:rsidRDefault="003B3B93" w:rsidP="003B3B93">
      <w:pPr>
        <w:numPr>
          <w:ilvl w:val="0"/>
          <w:numId w:val="19"/>
        </w:numPr>
        <w:tabs>
          <w:tab w:val="left" w:pos="993"/>
        </w:tabs>
        <w:spacing w:before="120" w:after="120"/>
        <w:ind w:left="993"/>
        <w:rPr>
          <w:sz w:val="24"/>
          <w:szCs w:val="22"/>
        </w:rPr>
      </w:pPr>
      <w:r>
        <w:rPr>
          <w:sz w:val="24"/>
          <w:szCs w:val="22"/>
        </w:rPr>
        <w:t>budowa stacji odsiarczania biogazu,</w:t>
      </w:r>
    </w:p>
    <w:p w:rsidR="003B3B93" w:rsidRDefault="003B3B93" w:rsidP="003B3B93">
      <w:pPr>
        <w:numPr>
          <w:ilvl w:val="0"/>
          <w:numId w:val="19"/>
        </w:numPr>
        <w:tabs>
          <w:tab w:val="left" w:pos="993"/>
        </w:tabs>
        <w:spacing w:before="120" w:after="120"/>
        <w:ind w:left="993"/>
        <w:rPr>
          <w:sz w:val="24"/>
          <w:szCs w:val="22"/>
        </w:rPr>
      </w:pPr>
      <w:r>
        <w:rPr>
          <w:sz w:val="24"/>
          <w:szCs w:val="22"/>
        </w:rPr>
        <w:t>budowa zbiornika magazynowania biogazu wraz z pompownią,</w:t>
      </w:r>
    </w:p>
    <w:p w:rsidR="00554578" w:rsidRDefault="003B3B93" w:rsidP="00915195">
      <w:pPr>
        <w:numPr>
          <w:ilvl w:val="0"/>
          <w:numId w:val="19"/>
        </w:numPr>
        <w:tabs>
          <w:tab w:val="left" w:pos="993"/>
        </w:tabs>
        <w:spacing w:before="120" w:after="120"/>
        <w:ind w:left="993"/>
        <w:rPr>
          <w:sz w:val="24"/>
          <w:szCs w:val="22"/>
        </w:rPr>
      </w:pPr>
      <w:r>
        <w:rPr>
          <w:sz w:val="24"/>
          <w:szCs w:val="22"/>
        </w:rPr>
        <w:t>budowa pochodni biogazu</w:t>
      </w:r>
      <w:r w:rsidR="00915195">
        <w:rPr>
          <w:sz w:val="24"/>
          <w:szCs w:val="22"/>
        </w:rPr>
        <w:t>.</w:t>
      </w:r>
    </w:p>
    <w:p w:rsidR="00554578" w:rsidRPr="00915195" w:rsidRDefault="00915195" w:rsidP="00554578">
      <w:pPr>
        <w:rPr>
          <w:sz w:val="24"/>
        </w:rPr>
      </w:pPr>
      <w:r w:rsidRPr="00915195">
        <w:rPr>
          <w:sz w:val="24"/>
        </w:rPr>
        <w:t xml:space="preserve">Wybór </w:t>
      </w:r>
      <w:r>
        <w:rPr>
          <w:sz w:val="24"/>
        </w:rPr>
        <w:t xml:space="preserve">takiego rozwiązania gospodarki osadowej spowoduje, że efektem końcowym </w:t>
      </w:r>
      <w:r w:rsidRPr="00915195">
        <w:rPr>
          <w:sz w:val="24"/>
        </w:rPr>
        <w:t xml:space="preserve"> jest definitywne rozwiązanie problemów gospodarki osadami.</w:t>
      </w:r>
      <w:r>
        <w:rPr>
          <w:sz w:val="24"/>
        </w:rPr>
        <w:t xml:space="preserve"> </w:t>
      </w:r>
      <w:r w:rsidRPr="00915195">
        <w:rPr>
          <w:sz w:val="24"/>
        </w:rPr>
        <w:t>O</w:t>
      </w:r>
      <w:r w:rsidR="00554578" w:rsidRPr="00915195">
        <w:rPr>
          <w:sz w:val="24"/>
        </w:rPr>
        <w:t>becnie stosowana jest już w sposób powszechny technologia wykorzystywania wysuszonego osadu, jako „zielonego paliwa”</w:t>
      </w:r>
      <w:r>
        <w:rPr>
          <w:sz w:val="24"/>
        </w:rPr>
        <w:t>.</w:t>
      </w:r>
      <w:r w:rsidR="00554578" w:rsidRPr="000C4DF9">
        <w:t xml:space="preserve"> </w:t>
      </w:r>
      <w:r w:rsidRPr="00915195">
        <w:rPr>
          <w:sz w:val="24"/>
        </w:rPr>
        <w:t>W</w:t>
      </w:r>
      <w:r w:rsidR="00554578" w:rsidRPr="00915195">
        <w:rPr>
          <w:sz w:val="24"/>
        </w:rPr>
        <w:t>ysuszonego osadu do minim</w:t>
      </w:r>
      <w:r>
        <w:rPr>
          <w:sz w:val="24"/>
        </w:rPr>
        <w:t>um 90% suchej masy</w:t>
      </w:r>
      <w:r w:rsidR="00554578" w:rsidRPr="00915195">
        <w:rPr>
          <w:sz w:val="24"/>
        </w:rPr>
        <w:t xml:space="preserve"> będzie </w:t>
      </w:r>
      <w:proofErr w:type="spellStart"/>
      <w:r>
        <w:rPr>
          <w:sz w:val="24"/>
        </w:rPr>
        <w:t>współspalany</w:t>
      </w:r>
      <w:proofErr w:type="spellEnd"/>
      <w:r>
        <w:rPr>
          <w:sz w:val="24"/>
        </w:rPr>
        <w:t xml:space="preserve"> </w:t>
      </w:r>
      <w:r w:rsidR="00554578" w:rsidRPr="00915195">
        <w:rPr>
          <w:sz w:val="24"/>
        </w:rPr>
        <w:t xml:space="preserve"> przez cementownie w procesie produkcyjnym cementu.</w:t>
      </w:r>
    </w:p>
    <w:p w:rsidR="00554578" w:rsidRDefault="00554578" w:rsidP="00554578">
      <w:pPr>
        <w:rPr>
          <w:sz w:val="24"/>
        </w:rPr>
      </w:pPr>
      <w:r w:rsidRPr="00915195">
        <w:rPr>
          <w:sz w:val="24"/>
        </w:rPr>
        <w:t>Na taką okoliczność mamy podpisane porozumienie  intency</w:t>
      </w:r>
      <w:r w:rsidR="00915195">
        <w:rPr>
          <w:sz w:val="24"/>
        </w:rPr>
        <w:t xml:space="preserve">jne na odbiór wysuszonego osadu, załącznik nr </w:t>
      </w:r>
      <w:r w:rsidR="00136A60">
        <w:rPr>
          <w:sz w:val="24"/>
        </w:rPr>
        <w:t>10 A raportu. W</w:t>
      </w:r>
      <w:r w:rsidRPr="00915195">
        <w:rPr>
          <w:sz w:val="24"/>
        </w:rPr>
        <w:t>ysuszony osad będzie odbierany z oczyszczalni ścieków na koszt</w:t>
      </w:r>
      <w:r w:rsidR="00136A60">
        <w:rPr>
          <w:sz w:val="24"/>
        </w:rPr>
        <w:t xml:space="preserve"> cementowni, od której</w:t>
      </w:r>
      <w:r w:rsidRPr="00915195">
        <w:rPr>
          <w:sz w:val="24"/>
        </w:rPr>
        <w:t xml:space="preserve"> uzyskamy kartę przekazania odpadu.</w:t>
      </w:r>
    </w:p>
    <w:p w:rsidR="00136A60" w:rsidRPr="00915195" w:rsidRDefault="00136A60" w:rsidP="00554578">
      <w:pPr>
        <w:rPr>
          <w:sz w:val="24"/>
        </w:rPr>
      </w:pPr>
      <w:r>
        <w:rPr>
          <w:sz w:val="24"/>
        </w:rPr>
        <w:t>Należy również podkreślić, że nieprzefermentowany osad stanowi paliwo o wartości opałowej porównywalnej z węglem brunatnym. Badania wartości opałowej przeprowadzone przez Katedrę Termodynamiki Politechniki  w Rzeszowie stanowią załącznik  nr</w:t>
      </w:r>
      <w:r w:rsidR="006A25BA">
        <w:rPr>
          <w:sz w:val="24"/>
        </w:rPr>
        <w:t xml:space="preserve"> 3 </w:t>
      </w:r>
      <w:r>
        <w:rPr>
          <w:sz w:val="24"/>
        </w:rPr>
        <w:t>do  niniejszego opracowania.</w:t>
      </w:r>
    </w:p>
    <w:p w:rsidR="00554578" w:rsidRPr="00915195" w:rsidRDefault="00554578" w:rsidP="00554578">
      <w:pPr>
        <w:rPr>
          <w:b/>
          <w:sz w:val="24"/>
        </w:rPr>
      </w:pPr>
    </w:p>
    <w:p w:rsidR="00C448CA" w:rsidRDefault="00C448CA" w:rsidP="00277C9E">
      <w:pPr>
        <w:pStyle w:val="Akapitzlist"/>
        <w:numPr>
          <w:ilvl w:val="0"/>
          <w:numId w:val="4"/>
        </w:numPr>
        <w:ind w:left="426" w:hanging="426"/>
        <w:rPr>
          <w:b/>
          <w:sz w:val="24"/>
        </w:rPr>
      </w:pPr>
      <w:r w:rsidRPr="00C448CA">
        <w:rPr>
          <w:b/>
          <w:sz w:val="24"/>
        </w:rPr>
        <w:lastRenderedPageBreak/>
        <w:t xml:space="preserve">Załączniki </w:t>
      </w:r>
    </w:p>
    <w:p w:rsidR="00B637FA" w:rsidRDefault="00B637FA" w:rsidP="00205525">
      <w:pPr>
        <w:pStyle w:val="Akapitzlist"/>
        <w:numPr>
          <w:ilvl w:val="0"/>
          <w:numId w:val="15"/>
        </w:numPr>
        <w:spacing w:before="120"/>
        <w:ind w:left="714" w:hanging="357"/>
        <w:rPr>
          <w:sz w:val="24"/>
        </w:rPr>
      </w:pPr>
      <w:r>
        <w:rPr>
          <w:sz w:val="24"/>
        </w:rPr>
        <w:t xml:space="preserve">Załącznik nr 1 - </w:t>
      </w:r>
      <w:r w:rsidR="00CF48B5">
        <w:rPr>
          <w:sz w:val="24"/>
        </w:rPr>
        <w:t>k</w:t>
      </w:r>
      <w:r w:rsidRPr="00B637FA">
        <w:rPr>
          <w:sz w:val="24"/>
        </w:rPr>
        <w:t>serokopia  pisma</w:t>
      </w:r>
      <w:r w:rsidR="00A966B0">
        <w:rPr>
          <w:sz w:val="24"/>
        </w:rPr>
        <w:t xml:space="preserve"> : Wezwanie z dnia 30</w:t>
      </w:r>
      <w:r>
        <w:rPr>
          <w:sz w:val="24"/>
        </w:rPr>
        <w:t xml:space="preserve"> maja 2012 r.</w:t>
      </w:r>
    </w:p>
    <w:p w:rsidR="00B637FA" w:rsidRPr="00B637FA" w:rsidRDefault="00B637FA" w:rsidP="00205525">
      <w:pPr>
        <w:pStyle w:val="Akapitzlist"/>
        <w:numPr>
          <w:ilvl w:val="0"/>
          <w:numId w:val="15"/>
        </w:numPr>
        <w:autoSpaceDE w:val="0"/>
        <w:autoSpaceDN w:val="0"/>
        <w:adjustRightInd w:val="0"/>
        <w:spacing w:before="120"/>
        <w:ind w:left="714" w:hanging="357"/>
        <w:rPr>
          <w:bCs/>
          <w:color w:val="000000"/>
          <w:sz w:val="24"/>
        </w:rPr>
      </w:pPr>
      <w:r>
        <w:rPr>
          <w:bCs/>
          <w:color w:val="000000"/>
          <w:sz w:val="24"/>
        </w:rPr>
        <w:t>Z</w:t>
      </w:r>
      <w:r w:rsidRPr="00B637FA">
        <w:rPr>
          <w:bCs/>
          <w:color w:val="000000"/>
          <w:sz w:val="24"/>
        </w:rPr>
        <w:t>ałącznik nr 2 -  s</w:t>
      </w:r>
      <w:r w:rsidR="006A25BA">
        <w:rPr>
          <w:bCs/>
          <w:color w:val="000000"/>
          <w:sz w:val="24"/>
        </w:rPr>
        <w:t>zkic sytuacyjny rozmieszczenia sieci piezometrów.</w:t>
      </w:r>
    </w:p>
    <w:p w:rsidR="00B637FA" w:rsidRPr="00B637FA" w:rsidRDefault="00B637FA" w:rsidP="00205525">
      <w:pPr>
        <w:pStyle w:val="Akapitzlist"/>
        <w:numPr>
          <w:ilvl w:val="0"/>
          <w:numId w:val="15"/>
        </w:numPr>
        <w:autoSpaceDE w:val="0"/>
        <w:autoSpaceDN w:val="0"/>
        <w:adjustRightInd w:val="0"/>
        <w:spacing w:before="120"/>
        <w:ind w:left="714" w:hanging="357"/>
        <w:rPr>
          <w:bCs/>
          <w:color w:val="000000"/>
          <w:sz w:val="24"/>
        </w:rPr>
      </w:pPr>
      <w:r>
        <w:rPr>
          <w:bCs/>
          <w:color w:val="000000"/>
          <w:sz w:val="24"/>
        </w:rPr>
        <w:t>Z</w:t>
      </w:r>
      <w:r w:rsidRPr="00B637FA">
        <w:rPr>
          <w:bCs/>
          <w:color w:val="000000"/>
          <w:sz w:val="24"/>
        </w:rPr>
        <w:t xml:space="preserve">ałącznik nr 3 -  </w:t>
      </w:r>
      <w:r w:rsidR="009E2E5D">
        <w:rPr>
          <w:bCs/>
          <w:color w:val="000000"/>
          <w:sz w:val="24"/>
        </w:rPr>
        <w:t>dokumentacja b</w:t>
      </w:r>
      <w:r w:rsidR="006A25BA">
        <w:rPr>
          <w:sz w:val="24"/>
        </w:rPr>
        <w:t xml:space="preserve">adania wartości opałowej </w:t>
      </w:r>
      <w:r>
        <w:rPr>
          <w:bCs/>
          <w:color w:val="000000"/>
          <w:sz w:val="24"/>
        </w:rPr>
        <w:t>osadów.</w:t>
      </w:r>
    </w:p>
    <w:p w:rsidR="00B637FA" w:rsidRPr="00836073" w:rsidRDefault="00B637FA" w:rsidP="00836073">
      <w:pPr>
        <w:autoSpaceDE w:val="0"/>
        <w:autoSpaceDN w:val="0"/>
        <w:adjustRightInd w:val="0"/>
        <w:spacing w:before="120"/>
        <w:ind w:left="357"/>
        <w:rPr>
          <w:bCs/>
          <w:color w:val="000000"/>
          <w:sz w:val="24"/>
        </w:rPr>
      </w:pPr>
    </w:p>
    <w:sectPr w:rsidR="00B637FA" w:rsidRPr="00836073" w:rsidSect="00202ABE">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B25EE" w:rsidRDefault="004B25EE" w:rsidP="006559E4">
      <w:pPr>
        <w:spacing w:line="240" w:lineRule="auto"/>
      </w:pPr>
      <w:r>
        <w:separator/>
      </w:r>
    </w:p>
  </w:endnote>
  <w:endnote w:type="continuationSeparator" w:id="0">
    <w:p w:rsidR="004B25EE" w:rsidRDefault="004B25EE" w:rsidP="006559E4">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10002FF" w:usb1="4000ACFF" w:usb2="00000009" w:usb3="00000000" w:csb0="0000019F"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00" w:usb2="00000000" w:usb3="00000000" w:csb0="0000009F" w:csb1="00000000"/>
  </w:font>
  <w:font w:name="Arial Black">
    <w:panose1 w:val="020B0A04020102020204"/>
    <w:charset w:val="EE"/>
    <w:family w:val="swiss"/>
    <w:pitch w:val="variable"/>
    <w:sig w:usb0="00000287" w:usb1="00000000" w:usb2="00000000" w:usb3="00000000" w:csb0="0000009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84957539"/>
      <w:docPartObj>
        <w:docPartGallery w:val="Page Numbers (Bottom of Page)"/>
        <w:docPartUnique/>
      </w:docPartObj>
    </w:sdtPr>
    <w:sdtEndPr/>
    <w:sdtContent>
      <w:p w:rsidR="006559E4" w:rsidRDefault="006559E4">
        <w:pPr>
          <w:pStyle w:val="Stopka"/>
          <w:jc w:val="right"/>
        </w:pPr>
        <w:r>
          <w:fldChar w:fldCharType="begin"/>
        </w:r>
        <w:r>
          <w:instrText>PAGE   \* MERGEFORMAT</w:instrText>
        </w:r>
        <w:r>
          <w:fldChar w:fldCharType="separate"/>
        </w:r>
        <w:r w:rsidR="00E64096">
          <w:rPr>
            <w:noProof/>
          </w:rPr>
          <w:t>29</w:t>
        </w:r>
        <w:r>
          <w:fldChar w:fldCharType="end"/>
        </w:r>
      </w:p>
    </w:sdtContent>
  </w:sdt>
  <w:p w:rsidR="006559E4" w:rsidRDefault="006559E4">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B25EE" w:rsidRDefault="004B25EE" w:rsidP="006559E4">
      <w:pPr>
        <w:spacing w:line="240" w:lineRule="auto"/>
      </w:pPr>
      <w:r>
        <w:separator/>
      </w:r>
    </w:p>
  </w:footnote>
  <w:footnote w:type="continuationSeparator" w:id="0">
    <w:p w:rsidR="004B25EE" w:rsidRDefault="004B25EE" w:rsidP="006559E4">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560BD6"/>
    <w:multiLevelType w:val="hybridMultilevel"/>
    <w:tmpl w:val="6E14874E"/>
    <w:lvl w:ilvl="0" w:tplc="0415000B">
      <w:start w:val="1"/>
      <w:numFmt w:val="bullet"/>
      <w:lvlText w:val=""/>
      <w:lvlJc w:val="left"/>
      <w:pPr>
        <w:ind w:left="720" w:hanging="360"/>
      </w:pPr>
      <w:rPr>
        <w:rFonts w:ascii="Wingdings" w:hAnsi="Wingding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08170340"/>
    <w:multiLevelType w:val="multilevel"/>
    <w:tmpl w:val="7638A4B2"/>
    <w:lvl w:ilvl="0">
      <w:start w:val="2"/>
      <w:numFmt w:val="decimal"/>
      <w:lvlText w:val="%1."/>
      <w:lvlJc w:val="left"/>
      <w:pPr>
        <w:ind w:left="1241" w:hanging="390"/>
      </w:pPr>
      <w:rPr>
        <w:rFonts w:hint="default"/>
      </w:rPr>
    </w:lvl>
    <w:lvl w:ilvl="1">
      <w:start w:val="1"/>
      <w:numFmt w:val="decimal"/>
      <w:lvlText w:val="%1.%2."/>
      <w:lvlJc w:val="left"/>
      <w:pPr>
        <w:ind w:left="1080" w:hanging="720"/>
      </w:pPr>
      <w:rPr>
        <w:rFonts w:hint="default"/>
        <w:b/>
        <w:i w:val="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
    <w:nsid w:val="081E0DFD"/>
    <w:multiLevelType w:val="hybridMultilevel"/>
    <w:tmpl w:val="8C74ABB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nsid w:val="092200A1"/>
    <w:multiLevelType w:val="multilevel"/>
    <w:tmpl w:val="7638A4B2"/>
    <w:lvl w:ilvl="0">
      <w:start w:val="2"/>
      <w:numFmt w:val="decimal"/>
      <w:lvlText w:val="%1."/>
      <w:lvlJc w:val="left"/>
      <w:pPr>
        <w:ind w:left="1241" w:hanging="390"/>
      </w:pPr>
      <w:rPr>
        <w:rFonts w:hint="default"/>
      </w:rPr>
    </w:lvl>
    <w:lvl w:ilvl="1">
      <w:start w:val="1"/>
      <w:numFmt w:val="decimal"/>
      <w:lvlText w:val="%1.%2."/>
      <w:lvlJc w:val="left"/>
      <w:pPr>
        <w:ind w:left="1080" w:hanging="720"/>
      </w:pPr>
      <w:rPr>
        <w:rFonts w:hint="default"/>
        <w:b/>
        <w:i w:val="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4">
    <w:nsid w:val="0A713D9C"/>
    <w:multiLevelType w:val="hybridMultilevel"/>
    <w:tmpl w:val="6F408804"/>
    <w:lvl w:ilvl="0" w:tplc="49D28C4A">
      <w:start w:val="4"/>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5">
    <w:nsid w:val="0FBD0379"/>
    <w:multiLevelType w:val="hybridMultilevel"/>
    <w:tmpl w:val="E7D46FD2"/>
    <w:lvl w:ilvl="0" w:tplc="FFFFFFFF">
      <w:start w:val="4"/>
      <w:numFmt w:val="bullet"/>
      <w:lvlText w:val="-"/>
      <w:lvlJc w:val="left"/>
      <w:pPr>
        <w:ind w:left="720" w:hanging="360"/>
      </w:pPr>
      <w:rPr>
        <w:rFonts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
    <w:nsid w:val="17430A4D"/>
    <w:multiLevelType w:val="hybridMultilevel"/>
    <w:tmpl w:val="A2D8DB7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nsid w:val="197F5FE5"/>
    <w:multiLevelType w:val="hybridMultilevel"/>
    <w:tmpl w:val="617C409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nsid w:val="1E654081"/>
    <w:multiLevelType w:val="hybridMultilevel"/>
    <w:tmpl w:val="A64659B8"/>
    <w:lvl w:ilvl="0" w:tplc="0415000F">
      <w:start w:val="1"/>
      <w:numFmt w:val="decimal"/>
      <w:lvlText w:val="%1."/>
      <w:lvlJc w:val="left"/>
      <w:pPr>
        <w:tabs>
          <w:tab w:val="num" w:pos="720"/>
        </w:tabs>
        <w:ind w:left="720" w:hanging="360"/>
      </w:p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9">
    <w:nsid w:val="208F4500"/>
    <w:multiLevelType w:val="hybridMultilevel"/>
    <w:tmpl w:val="290AE3A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nsid w:val="20A22E89"/>
    <w:multiLevelType w:val="hybridMultilevel"/>
    <w:tmpl w:val="13C02A7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1347039"/>
    <w:multiLevelType w:val="hybridMultilevel"/>
    <w:tmpl w:val="01F68644"/>
    <w:lvl w:ilvl="0" w:tplc="0415000F">
      <w:start w:val="4"/>
      <w:numFmt w:val="bullet"/>
      <w:lvlText w:val="-"/>
      <w:lvlJc w:val="left"/>
      <w:pPr>
        <w:ind w:left="720" w:hanging="360"/>
      </w:pPr>
      <w:rPr>
        <w:rFonts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12">
    <w:nsid w:val="27406CB2"/>
    <w:multiLevelType w:val="hybridMultilevel"/>
    <w:tmpl w:val="945AE3B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3">
    <w:nsid w:val="28B25EFB"/>
    <w:multiLevelType w:val="hybridMultilevel"/>
    <w:tmpl w:val="F498EB34"/>
    <w:lvl w:ilvl="0" w:tplc="04150005">
      <w:start w:val="1"/>
      <w:numFmt w:val="bullet"/>
      <w:lvlText w:val="%1"/>
      <w:lvlJc w:val="left"/>
      <w:pPr>
        <w:ind w:left="720" w:hanging="360"/>
      </w:pPr>
      <w:rPr>
        <w:rFonts w:ascii="Symbol" w:hAnsi="Symbol" w:hint="default"/>
      </w:rPr>
    </w:lvl>
    <w:lvl w:ilvl="1" w:tplc="0415000B">
      <w:start w:val="1"/>
      <w:numFmt w:val="bullet"/>
      <w:lvlText w:val=""/>
      <w:lvlJc w:val="left"/>
      <w:pPr>
        <w:tabs>
          <w:tab w:val="num" w:pos="1440"/>
        </w:tabs>
        <w:ind w:left="1440" w:hanging="360"/>
      </w:pPr>
      <w:rPr>
        <w:rFonts w:ascii="Wingdings" w:hAnsi="Wingding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nsid w:val="2EA7047F"/>
    <w:multiLevelType w:val="hybridMultilevel"/>
    <w:tmpl w:val="10AAC682"/>
    <w:lvl w:ilvl="0" w:tplc="0415000B">
      <w:start w:val="1"/>
      <w:numFmt w:val="bullet"/>
      <w:lvlText w:val=""/>
      <w:lvlJc w:val="left"/>
      <w:pPr>
        <w:ind w:left="720" w:hanging="360"/>
      </w:pPr>
      <w:rPr>
        <w:rFonts w:ascii="Wingdings" w:hAnsi="Wingdings" w:hint="default"/>
      </w:rPr>
    </w:lvl>
    <w:lvl w:ilvl="1" w:tplc="0415000B">
      <w:start w:val="1"/>
      <w:numFmt w:val="bullet"/>
      <w:lvlText w:val=""/>
      <w:lvlJc w:val="left"/>
      <w:pPr>
        <w:ind w:left="1440" w:hanging="360"/>
      </w:pPr>
      <w:rPr>
        <w:rFonts w:ascii="Wingdings" w:hAnsi="Wingdings"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5">
    <w:nsid w:val="31457113"/>
    <w:multiLevelType w:val="multilevel"/>
    <w:tmpl w:val="28966084"/>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6">
    <w:nsid w:val="322F78FA"/>
    <w:multiLevelType w:val="hybridMultilevel"/>
    <w:tmpl w:val="F5F094C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5820CC5"/>
    <w:multiLevelType w:val="hybridMultilevel"/>
    <w:tmpl w:val="4BD0EB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nsid w:val="358579FD"/>
    <w:multiLevelType w:val="hybridMultilevel"/>
    <w:tmpl w:val="2DE4D47A"/>
    <w:lvl w:ilvl="0" w:tplc="0415000B">
      <w:start w:val="1"/>
      <w:numFmt w:val="bullet"/>
      <w:lvlText w:val=""/>
      <w:lvlJc w:val="left"/>
      <w:pPr>
        <w:ind w:left="1080" w:hanging="360"/>
      </w:pPr>
      <w:rPr>
        <w:rFonts w:ascii="Wingdings" w:hAnsi="Wingdings"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19">
    <w:nsid w:val="3C164816"/>
    <w:multiLevelType w:val="hybridMultilevel"/>
    <w:tmpl w:val="8C38D262"/>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0">
    <w:nsid w:val="3CE851F1"/>
    <w:multiLevelType w:val="hybridMultilevel"/>
    <w:tmpl w:val="81340A0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nsid w:val="3DD6718D"/>
    <w:multiLevelType w:val="hybridMultilevel"/>
    <w:tmpl w:val="04FA3368"/>
    <w:lvl w:ilvl="0" w:tplc="04150001">
      <w:start w:val="1"/>
      <w:numFmt w:val="bullet"/>
      <w:lvlText w:val=""/>
      <w:lvlJc w:val="left"/>
      <w:pPr>
        <w:ind w:left="1068" w:hanging="360"/>
      </w:pPr>
      <w:rPr>
        <w:rFonts w:ascii="Symbol" w:hAnsi="Symbo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22">
    <w:nsid w:val="3ED060C4"/>
    <w:multiLevelType w:val="hybridMultilevel"/>
    <w:tmpl w:val="269EE24A"/>
    <w:lvl w:ilvl="0" w:tplc="0415000B">
      <w:start w:val="1"/>
      <w:numFmt w:val="bullet"/>
      <w:lvlText w:val=""/>
      <w:lvlJc w:val="left"/>
      <w:pPr>
        <w:ind w:left="720" w:hanging="360"/>
      </w:pPr>
      <w:rPr>
        <w:rFonts w:ascii="Wingdings" w:hAnsi="Wingdings" w:hint="default"/>
      </w:rPr>
    </w:lvl>
    <w:lvl w:ilvl="1" w:tplc="04150019" w:tentative="1">
      <w:start w:val="1"/>
      <w:numFmt w:val="bullet"/>
      <w:lvlText w:val="o"/>
      <w:lvlJc w:val="left"/>
      <w:pPr>
        <w:ind w:left="1440" w:hanging="360"/>
      </w:pPr>
      <w:rPr>
        <w:rFonts w:ascii="Courier New" w:hAnsi="Courier New" w:cs="Courier New" w:hint="default"/>
      </w:rPr>
    </w:lvl>
    <w:lvl w:ilvl="2" w:tplc="0415001B" w:tentative="1">
      <w:start w:val="1"/>
      <w:numFmt w:val="bullet"/>
      <w:lvlText w:val=""/>
      <w:lvlJc w:val="left"/>
      <w:pPr>
        <w:ind w:left="2160" w:hanging="360"/>
      </w:pPr>
      <w:rPr>
        <w:rFonts w:ascii="Wingdings" w:hAnsi="Wingdings" w:hint="default"/>
      </w:rPr>
    </w:lvl>
    <w:lvl w:ilvl="3" w:tplc="0415000F" w:tentative="1">
      <w:start w:val="1"/>
      <w:numFmt w:val="bullet"/>
      <w:lvlText w:val=""/>
      <w:lvlJc w:val="left"/>
      <w:pPr>
        <w:ind w:left="2880" w:hanging="360"/>
      </w:pPr>
      <w:rPr>
        <w:rFonts w:ascii="Symbol" w:hAnsi="Symbol" w:hint="default"/>
      </w:rPr>
    </w:lvl>
    <w:lvl w:ilvl="4" w:tplc="04150019" w:tentative="1">
      <w:start w:val="1"/>
      <w:numFmt w:val="bullet"/>
      <w:lvlText w:val="o"/>
      <w:lvlJc w:val="left"/>
      <w:pPr>
        <w:ind w:left="3600" w:hanging="360"/>
      </w:pPr>
      <w:rPr>
        <w:rFonts w:ascii="Courier New" w:hAnsi="Courier New" w:cs="Courier New" w:hint="default"/>
      </w:rPr>
    </w:lvl>
    <w:lvl w:ilvl="5" w:tplc="0415001B" w:tentative="1">
      <w:start w:val="1"/>
      <w:numFmt w:val="bullet"/>
      <w:lvlText w:val=""/>
      <w:lvlJc w:val="left"/>
      <w:pPr>
        <w:ind w:left="4320" w:hanging="360"/>
      </w:pPr>
      <w:rPr>
        <w:rFonts w:ascii="Wingdings" w:hAnsi="Wingdings" w:hint="default"/>
      </w:rPr>
    </w:lvl>
    <w:lvl w:ilvl="6" w:tplc="0415000F" w:tentative="1">
      <w:start w:val="1"/>
      <w:numFmt w:val="bullet"/>
      <w:lvlText w:val=""/>
      <w:lvlJc w:val="left"/>
      <w:pPr>
        <w:ind w:left="5040" w:hanging="360"/>
      </w:pPr>
      <w:rPr>
        <w:rFonts w:ascii="Symbol" w:hAnsi="Symbol" w:hint="default"/>
      </w:rPr>
    </w:lvl>
    <w:lvl w:ilvl="7" w:tplc="04150019" w:tentative="1">
      <w:start w:val="1"/>
      <w:numFmt w:val="bullet"/>
      <w:lvlText w:val="o"/>
      <w:lvlJc w:val="left"/>
      <w:pPr>
        <w:ind w:left="5760" w:hanging="360"/>
      </w:pPr>
      <w:rPr>
        <w:rFonts w:ascii="Courier New" w:hAnsi="Courier New" w:cs="Courier New" w:hint="default"/>
      </w:rPr>
    </w:lvl>
    <w:lvl w:ilvl="8" w:tplc="0415001B" w:tentative="1">
      <w:start w:val="1"/>
      <w:numFmt w:val="bullet"/>
      <w:lvlText w:val=""/>
      <w:lvlJc w:val="left"/>
      <w:pPr>
        <w:ind w:left="6480" w:hanging="360"/>
      </w:pPr>
      <w:rPr>
        <w:rFonts w:ascii="Wingdings" w:hAnsi="Wingdings" w:hint="default"/>
      </w:rPr>
    </w:lvl>
  </w:abstractNum>
  <w:abstractNum w:abstractNumId="23">
    <w:nsid w:val="3EDD63B9"/>
    <w:multiLevelType w:val="hybridMultilevel"/>
    <w:tmpl w:val="D49CF66A"/>
    <w:lvl w:ilvl="0" w:tplc="0415000B">
      <w:start w:val="1"/>
      <w:numFmt w:val="bullet"/>
      <w:lvlText w:val=""/>
      <w:lvlJc w:val="left"/>
      <w:pPr>
        <w:ind w:left="1440" w:hanging="360"/>
      </w:pPr>
      <w:rPr>
        <w:rFonts w:ascii="Wingdings" w:hAnsi="Wingdings" w:hint="default"/>
      </w:rPr>
    </w:lvl>
    <w:lvl w:ilvl="1" w:tplc="04150003" w:tentative="1">
      <w:start w:val="1"/>
      <w:numFmt w:val="bullet"/>
      <w:lvlText w:val="o"/>
      <w:lvlJc w:val="left"/>
      <w:pPr>
        <w:ind w:left="2160" w:hanging="360"/>
      </w:pPr>
      <w:rPr>
        <w:rFonts w:ascii="Courier New" w:hAnsi="Courier New" w:cs="Courier New" w:hint="default"/>
      </w:rPr>
    </w:lvl>
    <w:lvl w:ilvl="2" w:tplc="04150005" w:tentative="1">
      <w:start w:val="1"/>
      <w:numFmt w:val="bullet"/>
      <w:lvlText w:val=""/>
      <w:lvlJc w:val="left"/>
      <w:pPr>
        <w:ind w:left="2880" w:hanging="360"/>
      </w:pPr>
      <w:rPr>
        <w:rFonts w:ascii="Wingdings" w:hAnsi="Wingdings" w:hint="default"/>
      </w:rPr>
    </w:lvl>
    <w:lvl w:ilvl="3" w:tplc="04150001" w:tentative="1">
      <w:start w:val="1"/>
      <w:numFmt w:val="bullet"/>
      <w:lvlText w:val=""/>
      <w:lvlJc w:val="left"/>
      <w:pPr>
        <w:ind w:left="3600" w:hanging="360"/>
      </w:pPr>
      <w:rPr>
        <w:rFonts w:ascii="Symbol" w:hAnsi="Symbol" w:hint="default"/>
      </w:rPr>
    </w:lvl>
    <w:lvl w:ilvl="4" w:tplc="04150003" w:tentative="1">
      <w:start w:val="1"/>
      <w:numFmt w:val="bullet"/>
      <w:lvlText w:val="o"/>
      <w:lvlJc w:val="left"/>
      <w:pPr>
        <w:ind w:left="4320" w:hanging="360"/>
      </w:pPr>
      <w:rPr>
        <w:rFonts w:ascii="Courier New" w:hAnsi="Courier New" w:cs="Courier New" w:hint="default"/>
      </w:rPr>
    </w:lvl>
    <w:lvl w:ilvl="5" w:tplc="04150005" w:tentative="1">
      <w:start w:val="1"/>
      <w:numFmt w:val="bullet"/>
      <w:lvlText w:val=""/>
      <w:lvlJc w:val="left"/>
      <w:pPr>
        <w:ind w:left="5040" w:hanging="360"/>
      </w:pPr>
      <w:rPr>
        <w:rFonts w:ascii="Wingdings" w:hAnsi="Wingdings" w:hint="default"/>
      </w:rPr>
    </w:lvl>
    <w:lvl w:ilvl="6" w:tplc="04150001" w:tentative="1">
      <w:start w:val="1"/>
      <w:numFmt w:val="bullet"/>
      <w:lvlText w:val=""/>
      <w:lvlJc w:val="left"/>
      <w:pPr>
        <w:ind w:left="5760" w:hanging="360"/>
      </w:pPr>
      <w:rPr>
        <w:rFonts w:ascii="Symbol" w:hAnsi="Symbol" w:hint="default"/>
      </w:rPr>
    </w:lvl>
    <w:lvl w:ilvl="7" w:tplc="04150003" w:tentative="1">
      <w:start w:val="1"/>
      <w:numFmt w:val="bullet"/>
      <w:lvlText w:val="o"/>
      <w:lvlJc w:val="left"/>
      <w:pPr>
        <w:ind w:left="6480" w:hanging="360"/>
      </w:pPr>
      <w:rPr>
        <w:rFonts w:ascii="Courier New" w:hAnsi="Courier New" w:cs="Courier New" w:hint="default"/>
      </w:rPr>
    </w:lvl>
    <w:lvl w:ilvl="8" w:tplc="04150005" w:tentative="1">
      <w:start w:val="1"/>
      <w:numFmt w:val="bullet"/>
      <w:lvlText w:val=""/>
      <w:lvlJc w:val="left"/>
      <w:pPr>
        <w:ind w:left="7200" w:hanging="360"/>
      </w:pPr>
      <w:rPr>
        <w:rFonts w:ascii="Wingdings" w:hAnsi="Wingdings" w:hint="default"/>
      </w:rPr>
    </w:lvl>
  </w:abstractNum>
  <w:abstractNum w:abstractNumId="24">
    <w:nsid w:val="3F34765B"/>
    <w:multiLevelType w:val="multilevel"/>
    <w:tmpl w:val="58DC8BFA"/>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25">
    <w:nsid w:val="42382548"/>
    <w:multiLevelType w:val="hybridMultilevel"/>
    <w:tmpl w:val="F59CF0AC"/>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53C91F8F"/>
    <w:multiLevelType w:val="multilevel"/>
    <w:tmpl w:val="DD8A7DE4"/>
    <w:lvl w:ilvl="0">
      <w:start w:val="2"/>
      <w:numFmt w:val="decimal"/>
      <w:lvlText w:val="%1"/>
      <w:lvlJc w:val="left"/>
      <w:pPr>
        <w:ind w:left="645" w:hanging="645"/>
      </w:pPr>
      <w:rPr>
        <w:rFonts w:hint="default"/>
      </w:rPr>
    </w:lvl>
    <w:lvl w:ilvl="1">
      <w:start w:val="1"/>
      <w:numFmt w:val="decimal"/>
      <w:lvlText w:val="%1.%2"/>
      <w:lvlJc w:val="left"/>
      <w:pPr>
        <w:ind w:left="1340" w:hanging="720"/>
      </w:pPr>
      <w:rPr>
        <w:rFonts w:hint="default"/>
      </w:rPr>
    </w:lvl>
    <w:lvl w:ilvl="2">
      <w:start w:val="2"/>
      <w:numFmt w:val="decimal"/>
      <w:lvlText w:val="%1.%2.%3"/>
      <w:lvlJc w:val="left"/>
      <w:pPr>
        <w:ind w:left="1960" w:hanging="720"/>
      </w:pPr>
      <w:rPr>
        <w:rFonts w:hint="default"/>
      </w:rPr>
    </w:lvl>
    <w:lvl w:ilvl="3">
      <w:start w:val="1"/>
      <w:numFmt w:val="decimal"/>
      <w:lvlText w:val="%1.%2.%3.%4"/>
      <w:lvlJc w:val="left"/>
      <w:pPr>
        <w:ind w:left="2940" w:hanging="1080"/>
      </w:pPr>
      <w:rPr>
        <w:rFonts w:hint="default"/>
      </w:rPr>
    </w:lvl>
    <w:lvl w:ilvl="4">
      <w:start w:val="1"/>
      <w:numFmt w:val="decimal"/>
      <w:lvlText w:val="%1.%2.%3.%4.%5"/>
      <w:lvlJc w:val="left"/>
      <w:pPr>
        <w:ind w:left="3920" w:hanging="1440"/>
      </w:pPr>
      <w:rPr>
        <w:rFonts w:hint="default"/>
      </w:rPr>
    </w:lvl>
    <w:lvl w:ilvl="5">
      <w:start w:val="1"/>
      <w:numFmt w:val="decimal"/>
      <w:lvlText w:val="%1.%2.%3.%4.%5.%6"/>
      <w:lvlJc w:val="left"/>
      <w:pPr>
        <w:ind w:left="4540" w:hanging="1440"/>
      </w:pPr>
      <w:rPr>
        <w:rFonts w:hint="default"/>
      </w:rPr>
    </w:lvl>
    <w:lvl w:ilvl="6">
      <w:start w:val="1"/>
      <w:numFmt w:val="decimal"/>
      <w:lvlText w:val="%1.%2.%3.%4.%5.%6.%7"/>
      <w:lvlJc w:val="left"/>
      <w:pPr>
        <w:ind w:left="5520" w:hanging="1800"/>
      </w:pPr>
      <w:rPr>
        <w:rFonts w:hint="default"/>
      </w:rPr>
    </w:lvl>
    <w:lvl w:ilvl="7">
      <w:start w:val="1"/>
      <w:numFmt w:val="decimal"/>
      <w:lvlText w:val="%1.%2.%3.%4.%5.%6.%7.%8"/>
      <w:lvlJc w:val="left"/>
      <w:pPr>
        <w:ind w:left="6140" w:hanging="1800"/>
      </w:pPr>
      <w:rPr>
        <w:rFonts w:hint="default"/>
      </w:rPr>
    </w:lvl>
    <w:lvl w:ilvl="8">
      <w:start w:val="1"/>
      <w:numFmt w:val="decimal"/>
      <w:lvlText w:val="%1.%2.%3.%4.%5.%6.%7.%8.%9"/>
      <w:lvlJc w:val="left"/>
      <w:pPr>
        <w:ind w:left="7120" w:hanging="2160"/>
      </w:pPr>
      <w:rPr>
        <w:rFonts w:hint="default"/>
      </w:rPr>
    </w:lvl>
  </w:abstractNum>
  <w:abstractNum w:abstractNumId="27">
    <w:nsid w:val="5B620DA3"/>
    <w:multiLevelType w:val="multilevel"/>
    <w:tmpl w:val="7638A4B2"/>
    <w:lvl w:ilvl="0">
      <w:start w:val="2"/>
      <w:numFmt w:val="decimal"/>
      <w:lvlText w:val="%1."/>
      <w:lvlJc w:val="left"/>
      <w:pPr>
        <w:ind w:left="1241" w:hanging="390"/>
      </w:pPr>
      <w:rPr>
        <w:rFonts w:hint="default"/>
      </w:rPr>
    </w:lvl>
    <w:lvl w:ilvl="1">
      <w:start w:val="1"/>
      <w:numFmt w:val="decimal"/>
      <w:lvlText w:val="%1.%2."/>
      <w:lvlJc w:val="left"/>
      <w:pPr>
        <w:ind w:left="1080" w:hanging="720"/>
      </w:pPr>
      <w:rPr>
        <w:rFonts w:hint="default"/>
        <w:b/>
        <w:i w:val="0"/>
      </w:rPr>
    </w:lvl>
    <w:lvl w:ilvl="2">
      <w:start w:val="1"/>
      <w:numFmt w:val="decimal"/>
      <w:lvlText w:val="%1.%2.%3."/>
      <w:lvlJc w:val="left"/>
      <w:pPr>
        <w:ind w:left="1440" w:hanging="720"/>
      </w:pPr>
      <w:rPr>
        <w:rFonts w:hint="default"/>
      </w:rPr>
    </w:lvl>
    <w:lvl w:ilvl="3">
      <w:start w:val="1"/>
      <w:numFmt w:val="decimal"/>
      <w:lvlText w:val="%1.%2.%3.%4."/>
      <w:lvlJc w:val="left"/>
      <w:pPr>
        <w:ind w:left="2160" w:hanging="108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3240" w:hanging="144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4320" w:hanging="1800"/>
      </w:pPr>
      <w:rPr>
        <w:rFonts w:hint="default"/>
      </w:rPr>
    </w:lvl>
    <w:lvl w:ilvl="8">
      <w:start w:val="1"/>
      <w:numFmt w:val="decimal"/>
      <w:lvlText w:val="%1.%2.%3.%4.%5.%6.%7.%8.%9."/>
      <w:lvlJc w:val="left"/>
      <w:pPr>
        <w:ind w:left="5040" w:hanging="2160"/>
      </w:pPr>
      <w:rPr>
        <w:rFonts w:hint="default"/>
      </w:rPr>
    </w:lvl>
  </w:abstractNum>
  <w:abstractNum w:abstractNumId="28">
    <w:nsid w:val="5B896339"/>
    <w:multiLevelType w:val="hybridMultilevel"/>
    <w:tmpl w:val="7994AFDA"/>
    <w:lvl w:ilvl="0" w:tplc="0415000F">
      <w:start w:val="1"/>
      <w:numFmt w:val="decimal"/>
      <w:lvlText w:val="%1."/>
      <w:lvlJc w:val="left"/>
      <w:pPr>
        <w:tabs>
          <w:tab w:val="num" w:pos="900"/>
        </w:tabs>
        <w:ind w:left="900" w:hanging="360"/>
      </w:pPr>
    </w:lvl>
    <w:lvl w:ilvl="1" w:tplc="04150019" w:tentative="1">
      <w:start w:val="1"/>
      <w:numFmt w:val="lowerLetter"/>
      <w:lvlText w:val="%2."/>
      <w:lvlJc w:val="left"/>
      <w:pPr>
        <w:tabs>
          <w:tab w:val="num" w:pos="2160"/>
        </w:tabs>
        <w:ind w:left="2160" w:hanging="360"/>
      </w:pPr>
    </w:lvl>
    <w:lvl w:ilvl="2" w:tplc="0415001B" w:tentative="1">
      <w:start w:val="1"/>
      <w:numFmt w:val="lowerRoman"/>
      <w:lvlText w:val="%3."/>
      <w:lvlJc w:val="right"/>
      <w:pPr>
        <w:tabs>
          <w:tab w:val="num" w:pos="2880"/>
        </w:tabs>
        <w:ind w:left="2880" w:hanging="180"/>
      </w:pPr>
    </w:lvl>
    <w:lvl w:ilvl="3" w:tplc="0415000F" w:tentative="1">
      <w:start w:val="1"/>
      <w:numFmt w:val="decimal"/>
      <w:lvlText w:val="%4."/>
      <w:lvlJc w:val="left"/>
      <w:pPr>
        <w:tabs>
          <w:tab w:val="num" w:pos="3600"/>
        </w:tabs>
        <w:ind w:left="3600" w:hanging="360"/>
      </w:pPr>
    </w:lvl>
    <w:lvl w:ilvl="4" w:tplc="04150019" w:tentative="1">
      <w:start w:val="1"/>
      <w:numFmt w:val="lowerLetter"/>
      <w:lvlText w:val="%5."/>
      <w:lvlJc w:val="left"/>
      <w:pPr>
        <w:tabs>
          <w:tab w:val="num" w:pos="4320"/>
        </w:tabs>
        <w:ind w:left="4320" w:hanging="360"/>
      </w:pPr>
    </w:lvl>
    <w:lvl w:ilvl="5" w:tplc="0415001B" w:tentative="1">
      <w:start w:val="1"/>
      <w:numFmt w:val="lowerRoman"/>
      <w:lvlText w:val="%6."/>
      <w:lvlJc w:val="right"/>
      <w:pPr>
        <w:tabs>
          <w:tab w:val="num" w:pos="5040"/>
        </w:tabs>
        <w:ind w:left="5040" w:hanging="180"/>
      </w:pPr>
    </w:lvl>
    <w:lvl w:ilvl="6" w:tplc="0415000F" w:tentative="1">
      <w:start w:val="1"/>
      <w:numFmt w:val="decimal"/>
      <w:lvlText w:val="%7."/>
      <w:lvlJc w:val="left"/>
      <w:pPr>
        <w:tabs>
          <w:tab w:val="num" w:pos="5760"/>
        </w:tabs>
        <w:ind w:left="5760" w:hanging="360"/>
      </w:pPr>
    </w:lvl>
    <w:lvl w:ilvl="7" w:tplc="04150019" w:tentative="1">
      <w:start w:val="1"/>
      <w:numFmt w:val="lowerLetter"/>
      <w:lvlText w:val="%8."/>
      <w:lvlJc w:val="left"/>
      <w:pPr>
        <w:tabs>
          <w:tab w:val="num" w:pos="6480"/>
        </w:tabs>
        <w:ind w:left="6480" w:hanging="360"/>
      </w:pPr>
    </w:lvl>
    <w:lvl w:ilvl="8" w:tplc="0415001B" w:tentative="1">
      <w:start w:val="1"/>
      <w:numFmt w:val="lowerRoman"/>
      <w:lvlText w:val="%9."/>
      <w:lvlJc w:val="right"/>
      <w:pPr>
        <w:tabs>
          <w:tab w:val="num" w:pos="7200"/>
        </w:tabs>
        <w:ind w:left="7200" w:hanging="180"/>
      </w:pPr>
    </w:lvl>
  </w:abstractNum>
  <w:abstractNum w:abstractNumId="29">
    <w:nsid w:val="5E1F1C2C"/>
    <w:multiLevelType w:val="hybridMultilevel"/>
    <w:tmpl w:val="223A889A"/>
    <w:lvl w:ilvl="0" w:tplc="944E0424">
      <w:start w:val="1"/>
      <w:numFmt w:val="decimal"/>
      <w:lvlText w:val="%1."/>
      <w:lvlJc w:val="left"/>
      <w:pPr>
        <w:ind w:left="540" w:hanging="360"/>
      </w:pPr>
      <w:rPr>
        <w:rFonts w:hint="default"/>
      </w:rPr>
    </w:lvl>
    <w:lvl w:ilvl="1" w:tplc="04150019" w:tentative="1">
      <w:start w:val="1"/>
      <w:numFmt w:val="lowerLetter"/>
      <w:lvlText w:val="%2."/>
      <w:lvlJc w:val="left"/>
      <w:pPr>
        <w:ind w:left="1260" w:hanging="360"/>
      </w:pPr>
    </w:lvl>
    <w:lvl w:ilvl="2" w:tplc="0415001B" w:tentative="1">
      <w:start w:val="1"/>
      <w:numFmt w:val="lowerRoman"/>
      <w:lvlText w:val="%3."/>
      <w:lvlJc w:val="right"/>
      <w:pPr>
        <w:ind w:left="1980" w:hanging="180"/>
      </w:pPr>
    </w:lvl>
    <w:lvl w:ilvl="3" w:tplc="0415000F" w:tentative="1">
      <w:start w:val="1"/>
      <w:numFmt w:val="decimal"/>
      <w:lvlText w:val="%4."/>
      <w:lvlJc w:val="left"/>
      <w:pPr>
        <w:ind w:left="2700" w:hanging="360"/>
      </w:pPr>
    </w:lvl>
    <w:lvl w:ilvl="4" w:tplc="04150019" w:tentative="1">
      <w:start w:val="1"/>
      <w:numFmt w:val="lowerLetter"/>
      <w:lvlText w:val="%5."/>
      <w:lvlJc w:val="left"/>
      <w:pPr>
        <w:ind w:left="3420" w:hanging="360"/>
      </w:pPr>
    </w:lvl>
    <w:lvl w:ilvl="5" w:tplc="0415001B" w:tentative="1">
      <w:start w:val="1"/>
      <w:numFmt w:val="lowerRoman"/>
      <w:lvlText w:val="%6."/>
      <w:lvlJc w:val="right"/>
      <w:pPr>
        <w:ind w:left="4140" w:hanging="180"/>
      </w:pPr>
    </w:lvl>
    <w:lvl w:ilvl="6" w:tplc="0415000F" w:tentative="1">
      <w:start w:val="1"/>
      <w:numFmt w:val="decimal"/>
      <w:lvlText w:val="%7."/>
      <w:lvlJc w:val="left"/>
      <w:pPr>
        <w:ind w:left="4860" w:hanging="360"/>
      </w:pPr>
    </w:lvl>
    <w:lvl w:ilvl="7" w:tplc="04150019" w:tentative="1">
      <w:start w:val="1"/>
      <w:numFmt w:val="lowerLetter"/>
      <w:lvlText w:val="%8."/>
      <w:lvlJc w:val="left"/>
      <w:pPr>
        <w:ind w:left="5580" w:hanging="360"/>
      </w:pPr>
    </w:lvl>
    <w:lvl w:ilvl="8" w:tplc="0415001B" w:tentative="1">
      <w:start w:val="1"/>
      <w:numFmt w:val="lowerRoman"/>
      <w:lvlText w:val="%9."/>
      <w:lvlJc w:val="right"/>
      <w:pPr>
        <w:ind w:left="6300" w:hanging="180"/>
      </w:pPr>
    </w:lvl>
  </w:abstractNum>
  <w:abstractNum w:abstractNumId="30">
    <w:nsid w:val="5E9F3ECE"/>
    <w:multiLevelType w:val="hybridMultilevel"/>
    <w:tmpl w:val="30B62DBE"/>
    <w:lvl w:ilvl="0" w:tplc="52D2DC54">
      <w:start w:val="1"/>
      <w:numFmt w:val="decimal"/>
      <w:lvlText w:val="%1."/>
      <w:lvlJc w:val="left"/>
      <w:pPr>
        <w:ind w:left="1080" w:hanging="360"/>
      </w:pPr>
      <w:rPr>
        <w:rFonts w:hint="default"/>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1">
    <w:nsid w:val="60CE0D38"/>
    <w:multiLevelType w:val="hybridMultilevel"/>
    <w:tmpl w:val="9720387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abstractNumId w:val="24"/>
  </w:num>
  <w:num w:numId="2">
    <w:abstractNumId w:val="15"/>
  </w:num>
  <w:num w:numId="3">
    <w:abstractNumId w:val="10"/>
  </w:num>
  <w:num w:numId="4">
    <w:abstractNumId w:val="3"/>
  </w:num>
  <w:num w:numId="5">
    <w:abstractNumId w:val="9"/>
  </w:num>
  <w:num w:numId="6">
    <w:abstractNumId w:val="26"/>
  </w:num>
  <w:num w:numId="7">
    <w:abstractNumId w:val="17"/>
  </w:num>
  <w:num w:numId="8">
    <w:abstractNumId w:val="19"/>
  </w:num>
  <w:num w:numId="9">
    <w:abstractNumId w:val="7"/>
  </w:num>
  <w:num w:numId="10">
    <w:abstractNumId w:val="12"/>
  </w:num>
  <w:num w:numId="11">
    <w:abstractNumId w:val="25"/>
  </w:num>
  <w:num w:numId="12">
    <w:abstractNumId w:val="21"/>
  </w:num>
  <w:num w:numId="13">
    <w:abstractNumId w:val="2"/>
  </w:num>
  <w:num w:numId="14">
    <w:abstractNumId w:val="1"/>
  </w:num>
  <w:num w:numId="15">
    <w:abstractNumId w:val="20"/>
  </w:num>
  <w:num w:numId="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27"/>
  </w:num>
  <w:num w:numId="18">
    <w:abstractNumId w:val="31"/>
  </w:num>
  <w:num w:numId="19">
    <w:abstractNumId w:val="14"/>
  </w:num>
  <w:num w:numId="20">
    <w:abstractNumId w:val="18"/>
  </w:num>
  <w:num w:numId="21">
    <w:abstractNumId w:val="23"/>
  </w:num>
  <w:num w:numId="22">
    <w:abstractNumId w:val="11"/>
  </w:num>
  <w:num w:numId="23">
    <w:abstractNumId w:val="22"/>
  </w:num>
  <w:num w:numId="24">
    <w:abstractNumId w:val="6"/>
  </w:num>
  <w:num w:numId="25">
    <w:abstractNumId w:val="0"/>
  </w:num>
  <w:num w:numId="26">
    <w:abstractNumId w:val="5"/>
  </w:num>
  <w:num w:numId="27">
    <w:abstractNumId w:val="4"/>
  </w:num>
  <w:num w:numId="28">
    <w:abstractNumId w:val="28"/>
  </w:num>
  <w:num w:numId="29">
    <w:abstractNumId w:val="13"/>
  </w:num>
  <w:num w:numId="30">
    <w:abstractNumId w:val="29"/>
  </w:num>
  <w:num w:numId="31">
    <w:abstractNumId w:val="16"/>
  </w:num>
  <w:num w:numId="32">
    <w:abstractNumId w:val="30"/>
  </w:num>
  <w:num w:numId="3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1235"/>
    <w:rsid w:val="00025AF2"/>
    <w:rsid w:val="000D3555"/>
    <w:rsid w:val="000D7263"/>
    <w:rsid w:val="00107733"/>
    <w:rsid w:val="00136A60"/>
    <w:rsid w:val="00150D43"/>
    <w:rsid w:val="00185EDD"/>
    <w:rsid w:val="0019014A"/>
    <w:rsid w:val="001A3378"/>
    <w:rsid w:val="001E672C"/>
    <w:rsid w:val="001F4FD9"/>
    <w:rsid w:val="00202ABE"/>
    <w:rsid w:val="00205525"/>
    <w:rsid w:val="00277C9E"/>
    <w:rsid w:val="002F10AF"/>
    <w:rsid w:val="00342AB9"/>
    <w:rsid w:val="003A6597"/>
    <w:rsid w:val="003B3B93"/>
    <w:rsid w:val="003D101D"/>
    <w:rsid w:val="003F023C"/>
    <w:rsid w:val="003F35EE"/>
    <w:rsid w:val="00407C36"/>
    <w:rsid w:val="00446BCA"/>
    <w:rsid w:val="004B25EE"/>
    <w:rsid w:val="004C1235"/>
    <w:rsid w:val="004E62D9"/>
    <w:rsid w:val="0054498D"/>
    <w:rsid w:val="00554578"/>
    <w:rsid w:val="005565B9"/>
    <w:rsid w:val="005F4E61"/>
    <w:rsid w:val="0060654E"/>
    <w:rsid w:val="006079BC"/>
    <w:rsid w:val="0064454B"/>
    <w:rsid w:val="006559E4"/>
    <w:rsid w:val="00675C77"/>
    <w:rsid w:val="0069701B"/>
    <w:rsid w:val="006A25BA"/>
    <w:rsid w:val="006E79BB"/>
    <w:rsid w:val="00722D90"/>
    <w:rsid w:val="00730429"/>
    <w:rsid w:val="00787B6E"/>
    <w:rsid w:val="007908AB"/>
    <w:rsid w:val="00836073"/>
    <w:rsid w:val="00860F12"/>
    <w:rsid w:val="008628EB"/>
    <w:rsid w:val="008D1A1F"/>
    <w:rsid w:val="00915195"/>
    <w:rsid w:val="009924BF"/>
    <w:rsid w:val="009D2A4F"/>
    <w:rsid w:val="009E2E5D"/>
    <w:rsid w:val="009F2BFB"/>
    <w:rsid w:val="00A966B0"/>
    <w:rsid w:val="00AB1102"/>
    <w:rsid w:val="00AF10FA"/>
    <w:rsid w:val="00AF2C6B"/>
    <w:rsid w:val="00B278B3"/>
    <w:rsid w:val="00B361DF"/>
    <w:rsid w:val="00B54009"/>
    <w:rsid w:val="00B637FA"/>
    <w:rsid w:val="00B86019"/>
    <w:rsid w:val="00B9553F"/>
    <w:rsid w:val="00BC425A"/>
    <w:rsid w:val="00C17699"/>
    <w:rsid w:val="00C20F59"/>
    <w:rsid w:val="00C43700"/>
    <w:rsid w:val="00C448CA"/>
    <w:rsid w:val="00CB3F42"/>
    <w:rsid w:val="00CE3484"/>
    <w:rsid w:val="00CF48B5"/>
    <w:rsid w:val="00D02037"/>
    <w:rsid w:val="00D07AE3"/>
    <w:rsid w:val="00D25ED2"/>
    <w:rsid w:val="00D5516A"/>
    <w:rsid w:val="00D7678B"/>
    <w:rsid w:val="00D90BFF"/>
    <w:rsid w:val="00DE114F"/>
    <w:rsid w:val="00E001CF"/>
    <w:rsid w:val="00E44518"/>
    <w:rsid w:val="00E52046"/>
    <w:rsid w:val="00E64096"/>
    <w:rsid w:val="00EC5AB8"/>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C1235"/>
    <w:pPr>
      <w:spacing w:after="0" w:line="360" w:lineRule="auto"/>
      <w:jc w:val="both"/>
    </w:pPr>
    <w:rPr>
      <w:rFonts w:ascii="Arial" w:eastAsia="Times New Roman" w:hAnsi="Arial" w:cs="Arial"/>
      <w:szCs w:val="24"/>
      <w:lang w:eastAsia="pl-PL"/>
    </w:rPr>
  </w:style>
  <w:style w:type="paragraph" w:styleId="Nagwek1">
    <w:name w:val="heading 1"/>
    <w:basedOn w:val="Normalny"/>
    <w:next w:val="Normalny"/>
    <w:link w:val="Nagwek1Znak"/>
    <w:qFormat/>
    <w:rsid w:val="00202ABE"/>
    <w:pPr>
      <w:keepNext/>
      <w:spacing w:line="240" w:lineRule="auto"/>
      <w:jc w:val="left"/>
      <w:outlineLvl w:val="0"/>
    </w:pPr>
    <w:rPr>
      <w:rFonts w:ascii="Times New Roman" w:hAnsi="Times New Roman" w:cs="Times New Roman"/>
      <w:sz w:val="28"/>
    </w:rPr>
  </w:style>
  <w:style w:type="paragraph" w:styleId="Nagwek2">
    <w:name w:val="heading 2"/>
    <w:basedOn w:val="Normalny"/>
    <w:next w:val="Normalny"/>
    <w:link w:val="Nagwek2Znak"/>
    <w:qFormat/>
    <w:rsid w:val="00202ABE"/>
    <w:pPr>
      <w:keepNext/>
      <w:spacing w:line="240" w:lineRule="auto"/>
      <w:outlineLvl w:val="1"/>
    </w:pPr>
    <w:rPr>
      <w:rFonts w:ascii="Times New Roman" w:hAnsi="Times New Roman" w:cs="Times New Roman"/>
      <w:sz w:val="28"/>
    </w:rPr>
  </w:style>
  <w:style w:type="paragraph" w:styleId="Nagwek5">
    <w:name w:val="heading 5"/>
    <w:basedOn w:val="Normalny"/>
    <w:next w:val="Normalny"/>
    <w:link w:val="Nagwek5Znak"/>
    <w:uiPriority w:val="9"/>
    <w:unhideWhenUsed/>
    <w:qFormat/>
    <w:rsid w:val="0054498D"/>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qFormat/>
    <w:rsid w:val="00B54009"/>
    <w:pPr>
      <w:spacing w:before="240" w:after="60"/>
      <w:outlineLvl w:val="5"/>
    </w:pPr>
    <w:rPr>
      <w:rFonts w:ascii="Times New Roman" w:hAnsi="Times New Roman" w:cs="Times New Roman"/>
      <w:b/>
      <w:bCs/>
      <w:szCs w:val="22"/>
    </w:rPr>
  </w:style>
  <w:style w:type="paragraph" w:styleId="Nagwek8">
    <w:name w:val="heading 8"/>
    <w:basedOn w:val="Normalny"/>
    <w:next w:val="Normalny"/>
    <w:link w:val="Nagwek8Znak"/>
    <w:unhideWhenUsed/>
    <w:qFormat/>
    <w:rsid w:val="004C1235"/>
    <w:pPr>
      <w:spacing w:before="240" w:after="60"/>
      <w:outlineLvl w:val="7"/>
    </w:pPr>
    <w:rPr>
      <w:rFonts w:ascii="Times New Roman" w:hAnsi="Times New Roman" w:cs="Times New Roman"/>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8Znak">
    <w:name w:val="Nagłówek 8 Znak"/>
    <w:basedOn w:val="Domylnaczcionkaakapitu"/>
    <w:link w:val="Nagwek8"/>
    <w:rsid w:val="004C1235"/>
    <w:rPr>
      <w:rFonts w:ascii="Times New Roman" w:eastAsia="Times New Roman" w:hAnsi="Times New Roman" w:cs="Times New Roman"/>
      <w:i/>
      <w:iCs/>
      <w:szCs w:val="24"/>
      <w:lang w:eastAsia="pl-PL"/>
    </w:rPr>
  </w:style>
  <w:style w:type="paragraph" w:customStyle="1" w:styleId="Tekstpodstawowy2strona">
    <w:name w:val="Tekst podstawowy_2 strona"/>
    <w:basedOn w:val="Tekstpodstawowy"/>
    <w:rsid w:val="004C1235"/>
    <w:pPr>
      <w:spacing w:before="120" w:after="0" w:line="240" w:lineRule="auto"/>
    </w:pPr>
    <w:rPr>
      <w:rFonts w:cs="Times New Roman"/>
      <w:szCs w:val="22"/>
    </w:rPr>
  </w:style>
  <w:style w:type="paragraph" w:styleId="Akapitzlist">
    <w:name w:val="List Paragraph"/>
    <w:basedOn w:val="Normalny"/>
    <w:uiPriority w:val="34"/>
    <w:qFormat/>
    <w:rsid w:val="004C1235"/>
    <w:pPr>
      <w:ind w:left="720"/>
      <w:contextualSpacing/>
    </w:pPr>
  </w:style>
  <w:style w:type="paragraph" w:styleId="Tekstpodstawowy">
    <w:name w:val="Body Text"/>
    <w:basedOn w:val="Normalny"/>
    <w:link w:val="TekstpodstawowyZnak"/>
    <w:uiPriority w:val="99"/>
    <w:semiHidden/>
    <w:unhideWhenUsed/>
    <w:rsid w:val="004C1235"/>
    <w:pPr>
      <w:spacing w:after="120"/>
    </w:pPr>
  </w:style>
  <w:style w:type="character" w:customStyle="1" w:styleId="TekstpodstawowyZnak">
    <w:name w:val="Tekst podstawowy Znak"/>
    <w:basedOn w:val="Domylnaczcionkaakapitu"/>
    <w:link w:val="Tekstpodstawowy"/>
    <w:uiPriority w:val="99"/>
    <w:semiHidden/>
    <w:rsid w:val="004C1235"/>
    <w:rPr>
      <w:rFonts w:ascii="Arial" w:eastAsia="Times New Roman" w:hAnsi="Arial" w:cs="Arial"/>
      <w:szCs w:val="24"/>
      <w:lang w:eastAsia="pl-PL"/>
    </w:rPr>
  </w:style>
  <w:style w:type="paragraph" w:styleId="Tekstdymka">
    <w:name w:val="Balloon Text"/>
    <w:basedOn w:val="Normalny"/>
    <w:link w:val="TekstdymkaZnak"/>
    <w:unhideWhenUsed/>
    <w:rsid w:val="004C1235"/>
    <w:pPr>
      <w:spacing w:line="240" w:lineRule="auto"/>
    </w:pPr>
    <w:rPr>
      <w:rFonts w:ascii="Tahoma" w:hAnsi="Tahoma" w:cs="Tahoma"/>
      <w:sz w:val="16"/>
      <w:szCs w:val="16"/>
    </w:rPr>
  </w:style>
  <w:style w:type="character" w:customStyle="1" w:styleId="TekstdymkaZnak">
    <w:name w:val="Tekst dymka Znak"/>
    <w:basedOn w:val="Domylnaczcionkaakapitu"/>
    <w:link w:val="Tekstdymka"/>
    <w:rsid w:val="004C1235"/>
    <w:rPr>
      <w:rFonts w:ascii="Tahoma" w:eastAsia="Times New Roman" w:hAnsi="Tahoma" w:cs="Tahoma"/>
      <w:sz w:val="16"/>
      <w:szCs w:val="16"/>
      <w:lang w:eastAsia="pl-PL"/>
    </w:rPr>
  </w:style>
  <w:style w:type="paragraph" w:styleId="Nagwek">
    <w:name w:val="header"/>
    <w:basedOn w:val="Normalny"/>
    <w:link w:val="NagwekZnak"/>
    <w:uiPriority w:val="99"/>
    <w:unhideWhenUsed/>
    <w:rsid w:val="006559E4"/>
    <w:pPr>
      <w:tabs>
        <w:tab w:val="center" w:pos="4536"/>
        <w:tab w:val="right" w:pos="9072"/>
      </w:tabs>
      <w:spacing w:line="240" w:lineRule="auto"/>
    </w:pPr>
  </w:style>
  <w:style w:type="character" w:customStyle="1" w:styleId="NagwekZnak">
    <w:name w:val="Nagłówek Znak"/>
    <w:basedOn w:val="Domylnaczcionkaakapitu"/>
    <w:link w:val="Nagwek"/>
    <w:uiPriority w:val="99"/>
    <w:rsid w:val="006559E4"/>
    <w:rPr>
      <w:rFonts w:ascii="Arial" w:eastAsia="Times New Roman" w:hAnsi="Arial" w:cs="Arial"/>
      <w:szCs w:val="24"/>
      <w:lang w:eastAsia="pl-PL"/>
    </w:rPr>
  </w:style>
  <w:style w:type="paragraph" w:styleId="Stopka">
    <w:name w:val="footer"/>
    <w:basedOn w:val="Normalny"/>
    <w:link w:val="StopkaZnak"/>
    <w:uiPriority w:val="99"/>
    <w:unhideWhenUsed/>
    <w:rsid w:val="006559E4"/>
    <w:pPr>
      <w:tabs>
        <w:tab w:val="center" w:pos="4536"/>
        <w:tab w:val="right" w:pos="9072"/>
      </w:tabs>
      <w:spacing w:line="240" w:lineRule="auto"/>
    </w:pPr>
  </w:style>
  <w:style w:type="character" w:customStyle="1" w:styleId="StopkaZnak">
    <w:name w:val="Stopka Znak"/>
    <w:basedOn w:val="Domylnaczcionkaakapitu"/>
    <w:link w:val="Stopka"/>
    <w:uiPriority w:val="99"/>
    <w:rsid w:val="006559E4"/>
    <w:rPr>
      <w:rFonts w:ascii="Arial" w:eastAsia="Times New Roman" w:hAnsi="Arial" w:cs="Arial"/>
      <w:szCs w:val="24"/>
      <w:lang w:eastAsia="pl-PL"/>
    </w:rPr>
  </w:style>
  <w:style w:type="character" w:customStyle="1" w:styleId="Nagwek5Znak">
    <w:name w:val="Nagłówek 5 Znak"/>
    <w:basedOn w:val="Domylnaczcionkaakapitu"/>
    <w:link w:val="Nagwek5"/>
    <w:uiPriority w:val="9"/>
    <w:rsid w:val="0054498D"/>
    <w:rPr>
      <w:rFonts w:asciiTheme="majorHAnsi" w:eastAsiaTheme="majorEastAsia" w:hAnsiTheme="majorHAnsi" w:cstheme="majorBidi"/>
      <w:color w:val="243F60" w:themeColor="accent1" w:themeShade="7F"/>
      <w:szCs w:val="24"/>
      <w:lang w:eastAsia="pl-PL"/>
    </w:rPr>
  </w:style>
  <w:style w:type="paragraph" w:styleId="Tekstpodstawowy2">
    <w:name w:val="Body Text 2"/>
    <w:basedOn w:val="Normalny"/>
    <w:link w:val="Tekstpodstawowy2Znak"/>
    <w:uiPriority w:val="99"/>
    <w:semiHidden/>
    <w:unhideWhenUsed/>
    <w:rsid w:val="00B54009"/>
    <w:pPr>
      <w:spacing w:after="120" w:line="480" w:lineRule="auto"/>
    </w:pPr>
  </w:style>
  <w:style w:type="character" w:customStyle="1" w:styleId="Tekstpodstawowy2Znak">
    <w:name w:val="Tekst podstawowy 2 Znak"/>
    <w:basedOn w:val="Domylnaczcionkaakapitu"/>
    <w:link w:val="Tekstpodstawowy2"/>
    <w:uiPriority w:val="99"/>
    <w:semiHidden/>
    <w:rsid w:val="00B54009"/>
    <w:rPr>
      <w:rFonts w:ascii="Arial" w:eastAsia="Times New Roman" w:hAnsi="Arial" w:cs="Arial"/>
      <w:szCs w:val="24"/>
      <w:lang w:eastAsia="pl-PL"/>
    </w:rPr>
  </w:style>
  <w:style w:type="character" w:customStyle="1" w:styleId="Nagwek6Znak">
    <w:name w:val="Nagłówek 6 Znak"/>
    <w:basedOn w:val="Domylnaczcionkaakapitu"/>
    <w:link w:val="Nagwek6"/>
    <w:rsid w:val="00B54009"/>
    <w:rPr>
      <w:rFonts w:ascii="Times New Roman" w:eastAsia="Times New Roman" w:hAnsi="Times New Roman" w:cs="Times New Roman"/>
      <w:b/>
      <w:bCs/>
      <w:lang w:eastAsia="pl-PL"/>
    </w:rPr>
  </w:style>
  <w:style w:type="paragraph" w:customStyle="1" w:styleId="Text">
    <w:name w:val="Text"/>
    <w:basedOn w:val="Normalny"/>
    <w:rsid w:val="00B54009"/>
    <w:pPr>
      <w:spacing w:line="288" w:lineRule="auto"/>
      <w:ind w:left="2552"/>
      <w:jc w:val="left"/>
    </w:pPr>
    <w:rPr>
      <w:rFonts w:cs="Times New Roman"/>
      <w:szCs w:val="20"/>
      <w:lang w:val="en-GB" w:eastAsia="da-DK"/>
    </w:rPr>
  </w:style>
  <w:style w:type="paragraph" w:styleId="NormalnyWeb">
    <w:name w:val="Normal (Web)"/>
    <w:basedOn w:val="Normalny"/>
    <w:rsid w:val="00B54009"/>
    <w:pPr>
      <w:spacing w:before="100" w:beforeAutospacing="1" w:after="100" w:afterAutospacing="1" w:line="240" w:lineRule="auto"/>
      <w:jc w:val="left"/>
    </w:pPr>
    <w:rPr>
      <w:rFonts w:ascii="Times New Roman" w:hAnsi="Times New Roman" w:cs="Times New Roman"/>
      <w:sz w:val="24"/>
    </w:rPr>
  </w:style>
  <w:style w:type="paragraph" w:customStyle="1" w:styleId="TekstPB-jedenakapit">
    <w:name w:val="Tekst PB-jeden akapit"/>
    <w:basedOn w:val="Normalny"/>
    <w:rsid w:val="00B54009"/>
    <w:rPr>
      <w:rFonts w:ascii="Times New Roman" w:hAnsi="Times New Roman" w:cs="Times New Roman"/>
      <w:sz w:val="24"/>
      <w:szCs w:val="20"/>
    </w:rPr>
  </w:style>
  <w:style w:type="paragraph" w:customStyle="1" w:styleId="Text1">
    <w:name w:val="Text 1"/>
    <w:basedOn w:val="Normalny"/>
    <w:rsid w:val="00554578"/>
    <w:pPr>
      <w:spacing w:before="120" w:after="120" w:line="240" w:lineRule="auto"/>
      <w:ind w:left="850"/>
    </w:pPr>
    <w:rPr>
      <w:rFonts w:ascii="Times New Roman" w:hAnsi="Times New Roman" w:cs="Times New Roman"/>
      <w:sz w:val="24"/>
      <w:lang w:eastAsia="en-GB"/>
    </w:rPr>
  </w:style>
  <w:style w:type="character" w:customStyle="1" w:styleId="Nagwek1Znak">
    <w:name w:val="Nagłówek 1 Znak"/>
    <w:basedOn w:val="Domylnaczcionkaakapitu"/>
    <w:link w:val="Nagwek1"/>
    <w:rsid w:val="00202ABE"/>
    <w:rPr>
      <w:rFonts w:ascii="Times New Roman" w:eastAsia="Times New Roman" w:hAnsi="Times New Roman" w:cs="Times New Roman"/>
      <w:sz w:val="28"/>
      <w:szCs w:val="24"/>
      <w:lang w:eastAsia="pl-PL"/>
    </w:rPr>
  </w:style>
  <w:style w:type="character" w:customStyle="1" w:styleId="Nagwek2Znak">
    <w:name w:val="Nagłówek 2 Znak"/>
    <w:basedOn w:val="Domylnaczcionkaakapitu"/>
    <w:link w:val="Nagwek2"/>
    <w:rsid w:val="00202ABE"/>
    <w:rPr>
      <w:rFonts w:ascii="Times New Roman" w:eastAsia="Times New Roman" w:hAnsi="Times New Roman" w:cs="Times New Roman"/>
      <w:sz w:val="28"/>
      <w:szCs w:val="24"/>
      <w:lang w:eastAsia="pl-PL"/>
    </w:rPr>
  </w:style>
  <w:style w:type="numbering" w:customStyle="1" w:styleId="Bezlisty1">
    <w:name w:val="Bez listy1"/>
    <w:next w:val="Bezlisty"/>
    <w:semiHidden/>
    <w:rsid w:val="00202ABE"/>
  </w:style>
  <w:style w:type="paragraph" w:styleId="Tytu">
    <w:name w:val="Title"/>
    <w:basedOn w:val="Normalny"/>
    <w:link w:val="TytuZnak"/>
    <w:qFormat/>
    <w:rsid w:val="00202ABE"/>
    <w:pPr>
      <w:spacing w:line="240" w:lineRule="auto"/>
      <w:jc w:val="center"/>
    </w:pPr>
    <w:rPr>
      <w:rFonts w:ascii="Times New Roman" w:hAnsi="Times New Roman" w:cs="Times New Roman"/>
      <w:b/>
      <w:bCs/>
      <w:sz w:val="24"/>
    </w:rPr>
  </w:style>
  <w:style w:type="character" w:customStyle="1" w:styleId="TytuZnak">
    <w:name w:val="Tytuł Znak"/>
    <w:basedOn w:val="Domylnaczcionkaakapitu"/>
    <w:link w:val="Tytu"/>
    <w:rsid w:val="00202ABE"/>
    <w:rPr>
      <w:rFonts w:ascii="Times New Roman" w:eastAsia="Times New Roman" w:hAnsi="Times New Roman" w:cs="Times New Roman"/>
      <w:b/>
      <w:bCs/>
      <w:sz w:val="24"/>
      <w:szCs w:val="24"/>
      <w:lang w:eastAsia="pl-P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4C1235"/>
    <w:pPr>
      <w:spacing w:after="0" w:line="360" w:lineRule="auto"/>
      <w:jc w:val="both"/>
    </w:pPr>
    <w:rPr>
      <w:rFonts w:ascii="Arial" w:eastAsia="Times New Roman" w:hAnsi="Arial" w:cs="Arial"/>
      <w:szCs w:val="24"/>
      <w:lang w:eastAsia="pl-PL"/>
    </w:rPr>
  </w:style>
  <w:style w:type="paragraph" w:styleId="Nagwek1">
    <w:name w:val="heading 1"/>
    <w:basedOn w:val="Normalny"/>
    <w:next w:val="Normalny"/>
    <w:link w:val="Nagwek1Znak"/>
    <w:qFormat/>
    <w:rsid w:val="00202ABE"/>
    <w:pPr>
      <w:keepNext/>
      <w:spacing w:line="240" w:lineRule="auto"/>
      <w:jc w:val="left"/>
      <w:outlineLvl w:val="0"/>
    </w:pPr>
    <w:rPr>
      <w:rFonts w:ascii="Times New Roman" w:hAnsi="Times New Roman" w:cs="Times New Roman"/>
      <w:sz w:val="28"/>
    </w:rPr>
  </w:style>
  <w:style w:type="paragraph" w:styleId="Nagwek2">
    <w:name w:val="heading 2"/>
    <w:basedOn w:val="Normalny"/>
    <w:next w:val="Normalny"/>
    <w:link w:val="Nagwek2Znak"/>
    <w:qFormat/>
    <w:rsid w:val="00202ABE"/>
    <w:pPr>
      <w:keepNext/>
      <w:spacing w:line="240" w:lineRule="auto"/>
      <w:outlineLvl w:val="1"/>
    </w:pPr>
    <w:rPr>
      <w:rFonts w:ascii="Times New Roman" w:hAnsi="Times New Roman" w:cs="Times New Roman"/>
      <w:sz w:val="28"/>
    </w:rPr>
  </w:style>
  <w:style w:type="paragraph" w:styleId="Nagwek5">
    <w:name w:val="heading 5"/>
    <w:basedOn w:val="Normalny"/>
    <w:next w:val="Normalny"/>
    <w:link w:val="Nagwek5Znak"/>
    <w:uiPriority w:val="9"/>
    <w:unhideWhenUsed/>
    <w:qFormat/>
    <w:rsid w:val="0054498D"/>
    <w:pPr>
      <w:keepNext/>
      <w:keepLines/>
      <w:spacing w:before="200"/>
      <w:outlineLvl w:val="4"/>
    </w:pPr>
    <w:rPr>
      <w:rFonts w:asciiTheme="majorHAnsi" w:eastAsiaTheme="majorEastAsia" w:hAnsiTheme="majorHAnsi" w:cstheme="majorBidi"/>
      <w:color w:val="243F60" w:themeColor="accent1" w:themeShade="7F"/>
    </w:rPr>
  </w:style>
  <w:style w:type="paragraph" w:styleId="Nagwek6">
    <w:name w:val="heading 6"/>
    <w:basedOn w:val="Normalny"/>
    <w:next w:val="Normalny"/>
    <w:link w:val="Nagwek6Znak"/>
    <w:qFormat/>
    <w:rsid w:val="00B54009"/>
    <w:pPr>
      <w:spacing w:before="240" w:after="60"/>
      <w:outlineLvl w:val="5"/>
    </w:pPr>
    <w:rPr>
      <w:rFonts w:ascii="Times New Roman" w:hAnsi="Times New Roman" w:cs="Times New Roman"/>
      <w:b/>
      <w:bCs/>
      <w:szCs w:val="22"/>
    </w:rPr>
  </w:style>
  <w:style w:type="paragraph" w:styleId="Nagwek8">
    <w:name w:val="heading 8"/>
    <w:basedOn w:val="Normalny"/>
    <w:next w:val="Normalny"/>
    <w:link w:val="Nagwek8Znak"/>
    <w:unhideWhenUsed/>
    <w:qFormat/>
    <w:rsid w:val="004C1235"/>
    <w:pPr>
      <w:spacing w:before="240" w:after="60"/>
      <w:outlineLvl w:val="7"/>
    </w:pPr>
    <w:rPr>
      <w:rFonts w:ascii="Times New Roman" w:hAnsi="Times New Roman" w:cs="Times New Roman"/>
      <w:i/>
      <w:iC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8Znak">
    <w:name w:val="Nagłówek 8 Znak"/>
    <w:basedOn w:val="Domylnaczcionkaakapitu"/>
    <w:link w:val="Nagwek8"/>
    <w:rsid w:val="004C1235"/>
    <w:rPr>
      <w:rFonts w:ascii="Times New Roman" w:eastAsia="Times New Roman" w:hAnsi="Times New Roman" w:cs="Times New Roman"/>
      <w:i/>
      <w:iCs/>
      <w:szCs w:val="24"/>
      <w:lang w:eastAsia="pl-PL"/>
    </w:rPr>
  </w:style>
  <w:style w:type="paragraph" w:customStyle="1" w:styleId="Tekstpodstawowy2strona">
    <w:name w:val="Tekst podstawowy_2 strona"/>
    <w:basedOn w:val="Tekstpodstawowy"/>
    <w:rsid w:val="004C1235"/>
    <w:pPr>
      <w:spacing w:before="120" w:after="0" w:line="240" w:lineRule="auto"/>
    </w:pPr>
    <w:rPr>
      <w:rFonts w:cs="Times New Roman"/>
      <w:szCs w:val="22"/>
    </w:rPr>
  </w:style>
  <w:style w:type="paragraph" w:styleId="Akapitzlist">
    <w:name w:val="List Paragraph"/>
    <w:basedOn w:val="Normalny"/>
    <w:uiPriority w:val="34"/>
    <w:qFormat/>
    <w:rsid w:val="004C1235"/>
    <w:pPr>
      <w:ind w:left="720"/>
      <w:contextualSpacing/>
    </w:pPr>
  </w:style>
  <w:style w:type="paragraph" w:styleId="Tekstpodstawowy">
    <w:name w:val="Body Text"/>
    <w:basedOn w:val="Normalny"/>
    <w:link w:val="TekstpodstawowyZnak"/>
    <w:uiPriority w:val="99"/>
    <w:semiHidden/>
    <w:unhideWhenUsed/>
    <w:rsid w:val="004C1235"/>
    <w:pPr>
      <w:spacing w:after="120"/>
    </w:pPr>
  </w:style>
  <w:style w:type="character" w:customStyle="1" w:styleId="TekstpodstawowyZnak">
    <w:name w:val="Tekst podstawowy Znak"/>
    <w:basedOn w:val="Domylnaczcionkaakapitu"/>
    <w:link w:val="Tekstpodstawowy"/>
    <w:uiPriority w:val="99"/>
    <w:semiHidden/>
    <w:rsid w:val="004C1235"/>
    <w:rPr>
      <w:rFonts w:ascii="Arial" w:eastAsia="Times New Roman" w:hAnsi="Arial" w:cs="Arial"/>
      <w:szCs w:val="24"/>
      <w:lang w:eastAsia="pl-PL"/>
    </w:rPr>
  </w:style>
  <w:style w:type="paragraph" w:styleId="Tekstdymka">
    <w:name w:val="Balloon Text"/>
    <w:basedOn w:val="Normalny"/>
    <w:link w:val="TekstdymkaZnak"/>
    <w:unhideWhenUsed/>
    <w:rsid w:val="004C1235"/>
    <w:pPr>
      <w:spacing w:line="240" w:lineRule="auto"/>
    </w:pPr>
    <w:rPr>
      <w:rFonts w:ascii="Tahoma" w:hAnsi="Tahoma" w:cs="Tahoma"/>
      <w:sz w:val="16"/>
      <w:szCs w:val="16"/>
    </w:rPr>
  </w:style>
  <w:style w:type="character" w:customStyle="1" w:styleId="TekstdymkaZnak">
    <w:name w:val="Tekst dymka Znak"/>
    <w:basedOn w:val="Domylnaczcionkaakapitu"/>
    <w:link w:val="Tekstdymka"/>
    <w:rsid w:val="004C1235"/>
    <w:rPr>
      <w:rFonts w:ascii="Tahoma" w:eastAsia="Times New Roman" w:hAnsi="Tahoma" w:cs="Tahoma"/>
      <w:sz w:val="16"/>
      <w:szCs w:val="16"/>
      <w:lang w:eastAsia="pl-PL"/>
    </w:rPr>
  </w:style>
  <w:style w:type="paragraph" w:styleId="Nagwek">
    <w:name w:val="header"/>
    <w:basedOn w:val="Normalny"/>
    <w:link w:val="NagwekZnak"/>
    <w:uiPriority w:val="99"/>
    <w:unhideWhenUsed/>
    <w:rsid w:val="006559E4"/>
    <w:pPr>
      <w:tabs>
        <w:tab w:val="center" w:pos="4536"/>
        <w:tab w:val="right" w:pos="9072"/>
      </w:tabs>
      <w:spacing w:line="240" w:lineRule="auto"/>
    </w:pPr>
  </w:style>
  <w:style w:type="character" w:customStyle="1" w:styleId="NagwekZnak">
    <w:name w:val="Nagłówek Znak"/>
    <w:basedOn w:val="Domylnaczcionkaakapitu"/>
    <w:link w:val="Nagwek"/>
    <w:uiPriority w:val="99"/>
    <w:rsid w:val="006559E4"/>
    <w:rPr>
      <w:rFonts w:ascii="Arial" w:eastAsia="Times New Roman" w:hAnsi="Arial" w:cs="Arial"/>
      <w:szCs w:val="24"/>
      <w:lang w:eastAsia="pl-PL"/>
    </w:rPr>
  </w:style>
  <w:style w:type="paragraph" w:styleId="Stopka">
    <w:name w:val="footer"/>
    <w:basedOn w:val="Normalny"/>
    <w:link w:val="StopkaZnak"/>
    <w:uiPriority w:val="99"/>
    <w:unhideWhenUsed/>
    <w:rsid w:val="006559E4"/>
    <w:pPr>
      <w:tabs>
        <w:tab w:val="center" w:pos="4536"/>
        <w:tab w:val="right" w:pos="9072"/>
      </w:tabs>
      <w:spacing w:line="240" w:lineRule="auto"/>
    </w:pPr>
  </w:style>
  <w:style w:type="character" w:customStyle="1" w:styleId="StopkaZnak">
    <w:name w:val="Stopka Znak"/>
    <w:basedOn w:val="Domylnaczcionkaakapitu"/>
    <w:link w:val="Stopka"/>
    <w:uiPriority w:val="99"/>
    <w:rsid w:val="006559E4"/>
    <w:rPr>
      <w:rFonts w:ascii="Arial" w:eastAsia="Times New Roman" w:hAnsi="Arial" w:cs="Arial"/>
      <w:szCs w:val="24"/>
      <w:lang w:eastAsia="pl-PL"/>
    </w:rPr>
  </w:style>
  <w:style w:type="character" w:customStyle="1" w:styleId="Nagwek5Znak">
    <w:name w:val="Nagłówek 5 Znak"/>
    <w:basedOn w:val="Domylnaczcionkaakapitu"/>
    <w:link w:val="Nagwek5"/>
    <w:uiPriority w:val="9"/>
    <w:rsid w:val="0054498D"/>
    <w:rPr>
      <w:rFonts w:asciiTheme="majorHAnsi" w:eastAsiaTheme="majorEastAsia" w:hAnsiTheme="majorHAnsi" w:cstheme="majorBidi"/>
      <w:color w:val="243F60" w:themeColor="accent1" w:themeShade="7F"/>
      <w:szCs w:val="24"/>
      <w:lang w:eastAsia="pl-PL"/>
    </w:rPr>
  </w:style>
  <w:style w:type="paragraph" w:styleId="Tekstpodstawowy2">
    <w:name w:val="Body Text 2"/>
    <w:basedOn w:val="Normalny"/>
    <w:link w:val="Tekstpodstawowy2Znak"/>
    <w:uiPriority w:val="99"/>
    <w:semiHidden/>
    <w:unhideWhenUsed/>
    <w:rsid w:val="00B54009"/>
    <w:pPr>
      <w:spacing w:after="120" w:line="480" w:lineRule="auto"/>
    </w:pPr>
  </w:style>
  <w:style w:type="character" w:customStyle="1" w:styleId="Tekstpodstawowy2Znak">
    <w:name w:val="Tekst podstawowy 2 Znak"/>
    <w:basedOn w:val="Domylnaczcionkaakapitu"/>
    <w:link w:val="Tekstpodstawowy2"/>
    <w:uiPriority w:val="99"/>
    <w:semiHidden/>
    <w:rsid w:val="00B54009"/>
    <w:rPr>
      <w:rFonts w:ascii="Arial" w:eastAsia="Times New Roman" w:hAnsi="Arial" w:cs="Arial"/>
      <w:szCs w:val="24"/>
      <w:lang w:eastAsia="pl-PL"/>
    </w:rPr>
  </w:style>
  <w:style w:type="character" w:customStyle="1" w:styleId="Nagwek6Znak">
    <w:name w:val="Nagłówek 6 Znak"/>
    <w:basedOn w:val="Domylnaczcionkaakapitu"/>
    <w:link w:val="Nagwek6"/>
    <w:rsid w:val="00B54009"/>
    <w:rPr>
      <w:rFonts w:ascii="Times New Roman" w:eastAsia="Times New Roman" w:hAnsi="Times New Roman" w:cs="Times New Roman"/>
      <w:b/>
      <w:bCs/>
      <w:lang w:eastAsia="pl-PL"/>
    </w:rPr>
  </w:style>
  <w:style w:type="paragraph" w:customStyle="1" w:styleId="Text">
    <w:name w:val="Text"/>
    <w:basedOn w:val="Normalny"/>
    <w:rsid w:val="00B54009"/>
    <w:pPr>
      <w:spacing w:line="288" w:lineRule="auto"/>
      <w:ind w:left="2552"/>
      <w:jc w:val="left"/>
    </w:pPr>
    <w:rPr>
      <w:rFonts w:cs="Times New Roman"/>
      <w:szCs w:val="20"/>
      <w:lang w:val="en-GB" w:eastAsia="da-DK"/>
    </w:rPr>
  </w:style>
  <w:style w:type="paragraph" w:styleId="NormalnyWeb">
    <w:name w:val="Normal (Web)"/>
    <w:basedOn w:val="Normalny"/>
    <w:rsid w:val="00B54009"/>
    <w:pPr>
      <w:spacing w:before="100" w:beforeAutospacing="1" w:after="100" w:afterAutospacing="1" w:line="240" w:lineRule="auto"/>
      <w:jc w:val="left"/>
    </w:pPr>
    <w:rPr>
      <w:rFonts w:ascii="Times New Roman" w:hAnsi="Times New Roman" w:cs="Times New Roman"/>
      <w:sz w:val="24"/>
    </w:rPr>
  </w:style>
  <w:style w:type="paragraph" w:customStyle="1" w:styleId="TekstPB-jedenakapit">
    <w:name w:val="Tekst PB-jeden akapit"/>
    <w:basedOn w:val="Normalny"/>
    <w:rsid w:val="00B54009"/>
    <w:rPr>
      <w:rFonts w:ascii="Times New Roman" w:hAnsi="Times New Roman" w:cs="Times New Roman"/>
      <w:sz w:val="24"/>
      <w:szCs w:val="20"/>
    </w:rPr>
  </w:style>
  <w:style w:type="paragraph" w:customStyle="1" w:styleId="Text1">
    <w:name w:val="Text 1"/>
    <w:basedOn w:val="Normalny"/>
    <w:rsid w:val="00554578"/>
    <w:pPr>
      <w:spacing w:before="120" w:after="120" w:line="240" w:lineRule="auto"/>
      <w:ind w:left="850"/>
    </w:pPr>
    <w:rPr>
      <w:rFonts w:ascii="Times New Roman" w:hAnsi="Times New Roman" w:cs="Times New Roman"/>
      <w:sz w:val="24"/>
      <w:lang w:eastAsia="en-GB"/>
    </w:rPr>
  </w:style>
  <w:style w:type="character" w:customStyle="1" w:styleId="Nagwek1Znak">
    <w:name w:val="Nagłówek 1 Znak"/>
    <w:basedOn w:val="Domylnaczcionkaakapitu"/>
    <w:link w:val="Nagwek1"/>
    <w:rsid w:val="00202ABE"/>
    <w:rPr>
      <w:rFonts w:ascii="Times New Roman" w:eastAsia="Times New Roman" w:hAnsi="Times New Roman" w:cs="Times New Roman"/>
      <w:sz w:val="28"/>
      <w:szCs w:val="24"/>
      <w:lang w:eastAsia="pl-PL"/>
    </w:rPr>
  </w:style>
  <w:style w:type="character" w:customStyle="1" w:styleId="Nagwek2Znak">
    <w:name w:val="Nagłówek 2 Znak"/>
    <w:basedOn w:val="Domylnaczcionkaakapitu"/>
    <w:link w:val="Nagwek2"/>
    <w:rsid w:val="00202ABE"/>
    <w:rPr>
      <w:rFonts w:ascii="Times New Roman" w:eastAsia="Times New Roman" w:hAnsi="Times New Roman" w:cs="Times New Roman"/>
      <w:sz w:val="28"/>
      <w:szCs w:val="24"/>
      <w:lang w:eastAsia="pl-PL"/>
    </w:rPr>
  </w:style>
  <w:style w:type="numbering" w:customStyle="1" w:styleId="Bezlisty1">
    <w:name w:val="Bez listy1"/>
    <w:next w:val="Bezlisty"/>
    <w:semiHidden/>
    <w:rsid w:val="00202ABE"/>
  </w:style>
  <w:style w:type="paragraph" w:styleId="Tytu">
    <w:name w:val="Title"/>
    <w:basedOn w:val="Normalny"/>
    <w:link w:val="TytuZnak"/>
    <w:qFormat/>
    <w:rsid w:val="00202ABE"/>
    <w:pPr>
      <w:spacing w:line="240" w:lineRule="auto"/>
      <w:jc w:val="center"/>
    </w:pPr>
    <w:rPr>
      <w:rFonts w:ascii="Times New Roman" w:hAnsi="Times New Roman" w:cs="Times New Roman"/>
      <w:b/>
      <w:bCs/>
      <w:sz w:val="24"/>
    </w:rPr>
  </w:style>
  <w:style w:type="character" w:customStyle="1" w:styleId="TytuZnak">
    <w:name w:val="Tytuł Znak"/>
    <w:basedOn w:val="Domylnaczcionkaakapitu"/>
    <w:link w:val="Tytu"/>
    <w:rsid w:val="00202ABE"/>
    <w:rPr>
      <w:rFonts w:ascii="Times New Roman" w:eastAsia="Times New Roman" w:hAnsi="Times New Roman" w:cs="Times New Roman"/>
      <w:b/>
      <w:bCs/>
      <w:sz w:val="24"/>
      <w:szCs w:val="24"/>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674547">
      <w:bodyDiv w:val="1"/>
      <w:marLeft w:val="0"/>
      <w:marRight w:val="0"/>
      <w:marTop w:val="0"/>
      <w:marBottom w:val="0"/>
      <w:divBdr>
        <w:top w:val="none" w:sz="0" w:space="0" w:color="auto"/>
        <w:left w:val="none" w:sz="0" w:space="0" w:color="auto"/>
        <w:bottom w:val="none" w:sz="0" w:space="0" w:color="auto"/>
        <w:right w:val="none" w:sz="0" w:space="0" w:color="auto"/>
      </w:divBdr>
    </w:div>
    <w:div w:id="134300578">
      <w:bodyDiv w:val="1"/>
      <w:marLeft w:val="0"/>
      <w:marRight w:val="0"/>
      <w:marTop w:val="0"/>
      <w:marBottom w:val="0"/>
      <w:divBdr>
        <w:top w:val="none" w:sz="0" w:space="0" w:color="auto"/>
        <w:left w:val="none" w:sz="0" w:space="0" w:color="auto"/>
        <w:bottom w:val="none" w:sz="0" w:space="0" w:color="auto"/>
        <w:right w:val="none" w:sz="0" w:space="0" w:color="auto"/>
      </w:divBdr>
    </w:div>
    <w:div w:id="262692525">
      <w:bodyDiv w:val="1"/>
      <w:marLeft w:val="0"/>
      <w:marRight w:val="0"/>
      <w:marTop w:val="0"/>
      <w:marBottom w:val="0"/>
      <w:divBdr>
        <w:top w:val="none" w:sz="0" w:space="0" w:color="auto"/>
        <w:left w:val="none" w:sz="0" w:space="0" w:color="auto"/>
        <w:bottom w:val="none" w:sz="0" w:space="0" w:color="auto"/>
        <w:right w:val="none" w:sz="0" w:space="0" w:color="auto"/>
      </w:divBdr>
    </w:div>
    <w:div w:id="610824255">
      <w:bodyDiv w:val="1"/>
      <w:marLeft w:val="0"/>
      <w:marRight w:val="0"/>
      <w:marTop w:val="0"/>
      <w:marBottom w:val="0"/>
      <w:divBdr>
        <w:top w:val="none" w:sz="0" w:space="0" w:color="auto"/>
        <w:left w:val="none" w:sz="0" w:space="0" w:color="auto"/>
        <w:bottom w:val="none" w:sz="0" w:space="0" w:color="auto"/>
        <w:right w:val="none" w:sz="0" w:space="0" w:color="auto"/>
      </w:divBdr>
    </w:div>
    <w:div w:id="781613266">
      <w:bodyDiv w:val="1"/>
      <w:marLeft w:val="0"/>
      <w:marRight w:val="0"/>
      <w:marTop w:val="0"/>
      <w:marBottom w:val="0"/>
      <w:divBdr>
        <w:top w:val="none" w:sz="0" w:space="0" w:color="auto"/>
        <w:left w:val="none" w:sz="0" w:space="0" w:color="auto"/>
        <w:bottom w:val="none" w:sz="0" w:space="0" w:color="auto"/>
        <w:right w:val="none" w:sz="0" w:space="0" w:color="auto"/>
      </w:divBdr>
    </w:div>
    <w:div w:id="800809795">
      <w:bodyDiv w:val="1"/>
      <w:marLeft w:val="0"/>
      <w:marRight w:val="0"/>
      <w:marTop w:val="0"/>
      <w:marBottom w:val="0"/>
      <w:divBdr>
        <w:top w:val="none" w:sz="0" w:space="0" w:color="auto"/>
        <w:left w:val="none" w:sz="0" w:space="0" w:color="auto"/>
        <w:bottom w:val="none" w:sz="0" w:space="0" w:color="auto"/>
        <w:right w:val="none" w:sz="0" w:space="0" w:color="auto"/>
      </w:divBdr>
    </w:div>
    <w:div w:id="1171486180">
      <w:bodyDiv w:val="1"/>
      <w:marLeft w:val="0"/>
      <w:marRight w:val="0"/>
      <w:marTop w:val="0"/>
      <w:marBottom w:val="0"/>
      <w:divBdr>
        <w:top w:val="none" w:sz="0" w:space="0" w:color="auto"/>
        <w:left w:val="none" w:sz="0" w:space="0" w:color="auto"/>
        <w:bottom w:val="none" w:sz="0" w:space="0" w:color="auto"/>
        <w:right w:val="none" w:sz="0" w:space="0" w:color="auto"/>
      </w:divBdr>
    </w:div>
    <w:div w:id="1549294569">
      <w:bodyDiv w:val="1"/>
      <w:marLeft w:val="0"/>
      <w:marRight w:val="0"/>
      <w:marTop w:val="0"/>
      <w:marBottom w:val="0"/>
      <w:divBdr>
        <w:top w:val="none" w:sz="0" w:space="0" w:color="auto"/>
        <w:left w:val="none" w:sz="0" w:space="0" w:color="auto"/>
        <w:bottom w:val="none" w:sz="0" w:space="0" w:color="auto"/>
        <w:right w:val="none" w:sz="0" w:space="0" w:color="auto"/>
      </w:divBdr>
    </w:div>
    <w:div w:id="1685746885">
      <w:bodyDiv w:val="1"/>
      <w:marLeft w:val="0"/>
      <w:marRight w:val="0"/>
      <w:marTop w:val="0"/>
      <w:marBottom w:val="0"/>
      <w:divBdr>
        <w:top w:val="none" w:sz="0" w:space="0" w:color="auto"/>
        <w:left w:val="none" w:sz="0" w:space="0" w:color="auto"/>
        <w:bottom w:val="none" w:sz="0" w:space="0" w:color="auto"/>
        <w:right w:val="none" w:sz="0" w:space="0" w:color="auto"/>
      </w:divBdr>
    </w:div>
    <w:div w:id="1842311350">
      <w:bodyDiv w:val="1"/>
      <w:marLeft w:val="0"/>
      <w:marRight w:val="0"/>
      <w:marTop w:val="0"/>
      <w:marBottom w:val="0"/>
      <w:divBdr>
        <w:top w:val="none" w:sz="0" w:space="0" w:color="auto"/>
        <w:left w:val="none" w:sz="0" w:space="0" w:color="auto"/>
        <w:bottom w:val="none" w:sz="0" w:space="0" w:color="auto"/>
        <w:right w:val="none" w:sz="0" w:space="0" w:color="auto"/>
      </w:divBdr>
    </w:div>
    <w:div w:id="1863081926">
      <w:bodyDiv w:val="1"/>
      <w:marLeft w:val="0"/>
      <w:marRight w:val="0"/>
      <w:marTop w:val="0"/>
      <w:marBottom w:val="0"/>
      <w:divBdr>
        <w:top w:val="none" w:sz="0" w:space="0" w:color="auto"/>
        <w:left w:val="none" w:sz="0" w:space="0" w:color="auto"/>
        <w:bottom w:val="none" w:sz="0" w:space="0" w:color="auto"/>
        <w:right w:val="none" w:sz="0" w:space="0" w:color="auto"/>
      </w:divBdr>
    </w:div>
    <w:div w:id="1887987244">
      <w:bodyDiv w:val="1"/>
      <w:marLeft w:val="0"/>
      <w:marRight w:val="0"/>
      <w:marTop w:val="0"/>
      <w:marBottom w:val="0"/>
      <w:divBdr>
        <w:top w:val="none" w:sz="0" w:space="0" w:color="auto"/>
        <w:left w:val="none" w:sz="0" w:space="0" w:color="auto"/>
        <w:bottom w:val="none" w:sz="0" w:space="0" w:color="auto"/>
        <w:right w:val="none" w:sz="0" w:space="0" w:color="auto"/>
      </w:divBdr>
    </w:div>
    <w:div w:id="2016759415">
      <w:bodyDiv w:val="1"/>
      <w:marLeft w:val="0"/>
      <w:marRight w:val="0"/>
      <w:marTop w:val="0"/>
      <w:marBottom w:val="0"/>
      <w:divBdr>
        <w:top w:val="none" w:sz="0" w:space="0" w:color="auto"/>
        <w:left w:val="none" w:sz="0" w:space="0" w:color="auto"/>
        <w:bottom w:val="none" w:sz="0" w:space="0" w:color="auto"/>
        <w:right w:val="none" w:sz="0" w:space="0" w:color="auto"/>
      </w:divBdr>
    </w:div>
    <w:div w:id="2025934877">
      <w:bodyDiv w:val="1"/>
      <w:marLeft w:val="0"/>
      <w:marRight w:val="0"/>
      <w:marTop w:val="0"/>
      <w:marBottom w:val="0"/>
      <w:divBdr>
        <w:top w:val="none" w:sz="0" w:space="0" w:color="auto"/>
        <w:left w:val="none" w:sz="0" w:space="0" w:color="auto"/>
        <w:bottom w:val="none" w:sz="0" w:space="0" w:color="auto"/>
        <w:right w:val="none" w:sz="0" w:space="0" w:color="auto"/>
      </w:divBdr>
    </w:div>
    <w:div w:id="20336073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33B4CC-9C5B-4CCF-A57E-CED78F1531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986</TotalTime>
  <Pages>29</Pages>
  <Words>5275</Words>
  <Characters>31654</Characters>
  <Application>Microsoft Office Word</Application>
  <DocSecurity>0</DocSecurity>
  <Lines>263</Lines>
  <Paragraphs>73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36856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JRP02</dc:creator>
  <cp:lastModifiedBy>JRP02</cp:lastModifiedBy>
  <cp:revision>44</cp:revision>
  <dcterms:created xsi:type="dcterms:W3CDTF">2012-06-11T07:54:00Z</dcterms:created>
  <dcterms:modified xsi:type="dcterms:W3CDTF">2012-06-15T06:22:00Z</dcterms:modified>
</cp:coreProperties>
</file>